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  <w:r>
        <w:rPr>
          <w:b/>
          <w:caps/>
        </w:rPr>
        <w:t xml:space="preserve">ГОСУДАРСТВЕННОЕ БЮДЖЕТНОЕ ОБРАЗОВАТЕЛЬНОЕ 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  <w:r>
        <w:rPr>
          <w:b/>
          <w:caps/>
        </w:rPr>
        <w:t>УЧРЕЖДЕНИЕ СРЕДНЕГО ПРОФЕССИОНАЛЬНОГО ОБРАЗОВАНИЯ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 «Камчатский медицинский колледж»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sz w:val="28"/>
          <w:szCs w:val="28"/>
        </w:rPr>
      </w:pP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sz w:val="28"/>
          <w:szCs w:val="28"/>
        </w:rPr>
      </w:pPr>
    </w:p>
    <w:p w:rsidR="00D07E78" w:rsidRDefault="00561523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>
        <w:rPr>
          <w:noProof/>
        </w:rPr>
        <w:drawing>
          <wp:inline distT="0" distB="0" distL="0" distR="0" wp14:anchorId="2CF68544" wp14:editId="1B458769">
            <wp:extent cx="6152515" cy="1631950"/>
            <wp:effectExtent l="0" t="0" r="63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63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РАБОЧАЯ ПРОГРАММа 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ПРОФЕССИОНАЛЬНОГО МОДУЛЯ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b/>
          <w:caps/>
          <w:sz w:val="28"/>
          <w:szCs w:val="28"/>
        </w:rPr>
      </w:pPr>
      <w:proofErr w:type="gramStart"/>
      <w:r>
        <w:rPr>
          <w:b/>
          <w:caps/>
          <w:sz w:val="28"/>
          <w:szCs w:val="28"/>
        </w:rPr>
        <w:t>пм.02 «УЧАСТИЕ В ЛЕЧЕБНО-ДИАГНОСТИЧЕСКОМ И РЕАБИЛИТАЦИОННОМ ПРОЦЕССАХ»</w:t>
      </w:r>
      <w:proofErr w:type="gramEnd"/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мдк.02.01 «СЕСТРИНСКИЙ УХОД ПРИ РАЗЛИЧНЫХ ЗАБОЛЕВАНИЯХ И СОСТОЯНИЯХ»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b/>
          <w:caps/>
          <w:sz w:val="28"/>
          <w:szCs w:val="28"/>
        </w:rPr>
      </w:pPr>
    </w:p>
    <w:p w:rsidR="00D07E78" w:rsidRDefault="00746AAB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МДК.02.01.06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«ПРОВЕДЕНИЕ СЕСТРИНСКОГО УХОДА </w:t>
      </w:r>
      <w:r w:rsidR="00746AAB">
        <w:rPr>
          <w:b/>
          <w:caps/>
          <w:sz w:val="28"/>
          <w:szCs w:val="28"/>
        </w:rPr>
        <w:t>во фтизиатрии</w:t>
      </w:r>
      <w:r>
        <w:rPr>
          <w:b/>
          <w:caps/>
          <w:sz w:val="28"/>
          <w:szCs w:val="28"/>
        </w:rPr>
        <w:t>»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D07E78" w:rsidRDefault="00D07E78" w:rsidP="00D07E78">
      <w:pPr>
        <w:pStyle w:val="21"/>
        <w:widowControl w:val="0"/>
        <w:ind w:left="0" w:firstLine="0"/>
        <w:rPr>
          <w:b/>
          <w:sz w:val="28"/>
          <w:szCs w:val="28"/>
        </w:rPr>
      </w:pPr>
    </w:p>
    <w:p w:rsidR="009D5D91" w:rsidRDefault="009D5D91" w:rsidP="009D5D9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708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Специальность: </w:t>
      </w:r>
      <w:r>
        <w:rPr>
          <w:b/>
          <w:sz w:val="28"/>
          <w:szCs w:val="28"/>
        </w:rPr>
        <w:t>060501 Сестринское дело</w:t>
      </w:r>
    </w:p>
    <w:p w:rsidR="009D5D91" w:rsidRDefault="009D5D91" w:rsidP="009D5D9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708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>УРОВЕНЬ:   базовый</w:t>
      </w:r>
    </w:p>
    <w:p w:rsidR="009D5D91" w:rsidRDefault="009D5D91" w:rsidP="009D5D9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708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КУРС:             4</w:t>
      </w:r>
    </w:p>
    <w:p w:rsidR="009D5D91" w:rsidRDefault="009D5D91" w:rsidP="009D5D91">
      <w:pPr>
        <w:pStyle w:val="21"/>
        <w:widowControl w:val="0"/>
        <w:ind w:left="708" w:firstLine="0"/>
        <w:rPr>
          <w:b/>
          <w:sz w:val="28"/>
          <w:szCs w:val="28"/>
        </w:rPr>
      </w:pPr>
    </w:p>
    <w:tbl>
      <w:tblPr>
        <w:tblW w:w="10279" w:type="dxa"/>
        <w:tblInd w:w="708" w:type="dxa"/>
        <w:tblLook w:val="04A0" w:firstRow="1" w:lastRow="0" w:firstColumn="1" w:lastColumn="0" w:noHBand="0" w:noVBand="1"/>
      </w:tblPr>
      <w:tblGrid>
        <w:gridCol w:w="5139"/>
        <w:gridCol w:w="5140"/>
      </w:tblGrid>
      <w:tr w:rsidR="009D5D91" w:rsidTr="005C3D3C">
        <w:tc>
          <w:tcPr>
            <w:tcW w:w="5139" w:type="dxa"/>
          </w:tcPr>
          <w:p w:rsidR="009D5D91" w:rsidRDefault="009D5D91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5140" w:type="dxa"/>
            <w:hideMark/>
          </w:tcPr>
          <w:p w:rsidR="009D5D91" w:rsidRDefault="009D5D91" w:rsidP="005C3D3C">
            <w:pPr>
              <w:spacing w:line="276" w:lineRule="auto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Одобрено на заседании </w:t>
            </w:r>
            <w:proofErr w:type="gramStart"/>
            <w:r>
              <w:rPr>
                <w:rFonts w:eastAsiaTheme="minorHAnsi"/>
                <w:b/>
                <w:lang w:eastAsia="en-US"/>
              </w:rPr>
              <w:t>методического</w:t>
            </w:r>
            <w:proofErr w:type="gramEnd"/>
          </w:p>
          <w:p w:rsidR="009D5D91" w:rsidRDefault="009D5D91" w:rsidP="005C3D3C">
            <w:pPr>
              <w:spacing w:line="276" w:lineRule="auto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совета ГБОУ СПО "Камчатский </w:t>
            </w:r>
          </w:p>
          <w:p w:rsidR="009D5D91" w:rsidRDefault="009D5D91" w:rsidP="005C3D3C">
            <w:pPr>
              <w:spacing w:line="276" w:lineRule="auto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медицинский колледж </w:t>
            </w:r>
          </w:p>
          <w:p w:rsidR="009D5D91" w:rsidRDefault="009D5D91" w:rsidP="005C3D3C">
            <w:pPr>
              <w:spacing w:line="276" w:lineRule="auto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Протокол № 1</w:t>
            </w:r>
          </w:p>
          <w:p w:rsidR="009D5D91" w:rsidRDefault="009D5D91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8"/>
                <w:szCs w:val="28"/>
              </w:rPr>
            </w:pPr>
            <w:r>
              <w:rPr>
                <w:rFonts w:eastAsiaTheme="minorHAnsi"/>
                <w:b/>
                <w:lang w:eastAsia="en-US"/>
              </w:rPr>
              <w:t>от  «10» сентября 2013</w:t>
            </w:r>
          </w:p>
        </w:tc>
      </w:tr>
    </w:tbl>
    <w:p w:rsidR="009D5D91" w:rsidRDefault="009D5D91" w:rsidP="009D5D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rPr>
          <w:b/>
          <w:sz w:val="28"/>
          <w:szCs w:val="28"/>
        </w:rPr>
      </w:pP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9D5D91" w:rsidRDefault="009D5D91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D07E78" w:rsidRDefault="00D07E78" w:rsidP="00D07E78">
      <w:pPr>
        <w:pStyle w:val="2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spacing w:val="-2"/>
          <w:sz w:val="28"/>
          <w:szCs w:val="28"/>
        </w:rPr>
      </w:pPr>
    </w:p>
    <w:p w:rsidR="00D07E78" w:rsidRDefault="00D07E78" w:rsidP="00D07E78">
      <w:pPr>
        <w:pStyle w:val="2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г. Петропавловск-Камчатский, 2013г.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Рабочая программа профессионального модуля</w:t>
      </w:r>
      <w:r>
        <w:rPr>
          <w:caps/>
          <w:sz w:val="28"/>
          <w:szCs w:val="28"/>
        </w:rPr>
        <w:t>ПМ.02 «</w:t>
      </w:r>
      <w:r>
        <w:rPr>
          <w:sz w:val="28"/>
          <w:szCs w:val="28"/>
        </w:rPr>
        <w:t>Участие в лечебно-диагностическом и реабилитационном процессах</w:t>
      </w:r>
      <w:r>
        <w:rPr>
          <w:caps/>
          <w:sz w:val="28"/>
          <w:szCs w:val="28"/>
        </w:rPr>
        <w:t>» МДК.02.01.0</w:t>
      </w:r>
      <w:r w:rsidR="00746AAB">
        <w:rPr>
          <w:caps/>
          <w:sz w:val="28"/>
          <w:szCs w:val="28"/>
        </w:rPr>
        <w:t>6</w:t>
      </w:r>
      <w:r>
        <w:rPr>
          <w:caps/>
          <w:sz w:val="28"/>
          <w:szCs w:val="28"/>
        </w:rPr>
        <w:t xml:space="preserve"> «</w:t>
      </w:r>
      <w:r>
        <w:rPr>
          <w:sz w:val="28"/>
          <w:szCs w:val="28"/>
        </w:rPr>
        <w:t xml:space="preserve">Проведение сестринского ухода </w:t>
      </w:r>
      <w:r w:rsidR="00746AAB">
        <w:rPr>
          <w:sz w:val="28"/>
          <w:szCs w:val="28"/>
        </w:rPr>
        <w:t>во фтизиатрии</w:t>
      </w:r>
      <w:r>
        <w:rPr>
          <w:caps/>
          <w:sz w:val="28"/>
          <w:szCs w:val="28"/>
        </w:rPr>
        <w:t xml:space="preserve">» </w:t>
      </w:r>
      <w:r>
        <w:rPr>
          <w:sz w:val="28"/>
          <w:szCs w:val="28"/>
        </w:rPr>
        <w:t>разработана на основе Федерального государственного образовательного стандарта по специальности среднего профессионального образования  060501 Сестринское дело.</w:t>
      </w:r>
      <w:r w:rsidR="005C3D3C">
        <w:rPr>
          <w:sz w:val="28"/>
          <w:szCs w:val="28"/>
        </w:rPr>
        <w:t xml:space="preserve"> Программа рекомендована для реализации в ГБОУ СПО "Камчатский медицинский колледж"  и Филиале ГБОУ СПО "Камчатский медицинский колледж" 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  <w:sz w:val="28"/>
          <w:szCs w:val="28"/>
          <w:vertAlign w:val="superscript"/>
        </w:rPr>
      </w:pPr>
      <w:r>
        <w:rPr>
          <w:sz w:val="28"/>
          <w:szCs w:val="28"/>
        </w:rPr>
        <w:tab/>
      </w:r>
    </w:p>
    <w:p w:rsidR="00D07E78" w:rsidRDefault="00D07E78" w:rsidP="00D07E78">
      <w:pPr>
        <w:widowControl w:val="0"/>
        <w:tabs>
          <w:tab w:val="left" w:pos="0"/>
        </w:tabs>
        <w:suppressAutoHyphens/>
        <w:rPr>
          <w:sz w:val="28"/>
          <w:szCs w:val="28"/>
          <w:vertAlign w:val="superscript"/>
        </w:rPr>
      </w:pP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Организация-разработчик: 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ГБОУ СПО «Камчатский медицинский колледж»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Разработчики: 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  <w:vertAlign w:val="superscript"/>
        </w:rPr>
      </w:pPr>
      <w:r>
        <w:rPr>
          <w:b/>
          <w:sz w:val="28"/>
          <w:szCs w:val="28"/>
        </w:rPr>
        <w:tab/>
      </w:r>
      <w:r w:rsidR="00746AAB">
        <w:rPr>
          <w:b/>
          <w:sz w:val="28"/>
          <w:szCs w:val="28"/>
        </w:rPr>
        <w:t xml:space="preserve">Кравченко Татьяна Владимировна – </w:t>
      </w:r>
      <w:r w:rsidR="00746AAB" w:rsidRPr="00746AAB">
        <w:rPr>
          <w:sz w:val="28"/>
          <w:szCs w:val="28"/>
        </w:rPr>
        <w:t xml:space="preserve">заведующая </w:t>
      </w:r>
      <w:r w:rsidR="00746AAB">
        <w:rPr>
          <w:sz w:val="28"/>
          <w:szCs w:val="28"/>
        </w:rPr>
        <w:t xml:space="preserve">детским противотуберкулёзным отделением ГБУЗ «Камчатский </w:t>
      </w:r>
      <w:r w:rsidR="009D5D91">
        <w:rPr>
          <w:sz w:val="28"/>
          <w:szCs w:val="28"/>
        </w:rPr>
        <w:t xml:space="preserve">противотуберкулёзный </w:t>
      </w:r>
      <w:proofErr w:type="spellStart"/>
      <w:r w:rsidR="009D5D91">
        <w:rPr>
          <w:sz w:val="28"/>
          <w:szCs w:val="28"/>
        </w:rPr>
        <w:t>диспансер»</w:t>
      </w:r>
      <w:proofErr w:type="gramStart"/>
      <w:r w:rsidR="009D5D91">
        <w:rPr>
          <w:sz w:val="28"/>
          <w:szCs w:val="28"/>
        </w:rPr>
        <w:t>,в</w:t>
      </w:r>
      <w:proofErr w:type="gramEnd"/>
      <w:r w:rsidR="00746AAB">
        <w:rPr>
          <w:sz w:val="28"/>
          <w:szCs w:val="28"/>
        </w:rPr>
        <w:t>рач</w:t>
      </w:r>
      <w:proofErr w:type="spellEnd"/>
      <w:r w:rsidR="00746AAB">
        <w:rPr>
          <w:sz w:val="28"/>
          <w:szCs w:val="28"/>
        </w:rPr>
        <w:t xml:space="preserve"> высшей категории.</w:t>
      </w:r>
    </w:p>
    <w:p w:rsidR="00D07E78" w:rsidRDefault="00D07E78" w:rsidP="00D07E7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60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Пляскина</w:t>
      </w:r>
      <w:proofErr w:type="spellEnd"/>
      <w:r>
        <w:rPr>
          <w:b/>
          <w:sz w:val="28"/>
          <w:szCs w:val="28"/>
        </w:rPr>
        <w:t xml:space="preserve"> Ирина Валентиновна</w:t>
      </w:r>
      <w:r>
        <w:rPr>
          <w:sz w:val="28"/>
          <w:szCs w:val="28"/>
        </w:rPr>
        <w:t xml:space="preserve"> – заместитель директора колледжа ГБОУ СПО «Камчатский медицинский </w:t>
      </w:r>
      <w:proofErr w:type="spellStart"/>
      <w:r>
        <w:rPr>
          <w:sz w:val="28"/>
          <w:szCs w:val="28"/>
        </w:rPr>
        <w:t>колледж</w:t>
      </w:r>
      <w:proofErr w:type="gramStart"/>
      <w:r>
        <w:rPr>
          <w:sz w:val="28"/>
          <w:szCs w:val="28"/>
        </w:rPr>
        <w:t>»п</w:t>
      </w:r>
      <w:proofErr w:type="gramEnd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учебной работе, преподаватель высшей категории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</w:p>
    <w:p w:rsidR="00D07E78" w:rsidRDefault="00D07E78" w:rsidP="00D07E7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</w:r>
    </w:p>
    <w:p w:rsidR="00D07E78" w:rsidRDefault="00D07E78" w:rsidP="00D07E78">
      <w:pPr>
        <w:widowControl w:val="0"/>
        <w:tabs>
          <w:tab w:val="left" w:pos="0"/>
        </w:tabs>
        <w:suppressAutoHyphens/>
        <w:ind w:firstLine="3240"/>
        <w:rPr>
          <w:sz w:val="28"/>
          <w:szCs w:val="28"/>
          <w:vertAlign w:val="superscript"/>
        </w:rPr>
      </w:pPr>
    </w:p>
    <w:p w:rsidR="00D07E78" w:rsidRDefault="00D07E78" w:rsidP="00D07E7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</w:p>
    <w:p w:rsidR="00D07E78" w:rsidRDefault="00D07E78" w:rsidP="00D07E7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</w:p>
    <w:p w:rsidR="00D07E78" w:rsidRDefault="00D07E78" w:rsidP="00D07E7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</w:p>
    <w:p w:rsidR="00D07E78" w:rsidRDefault="00D07E78" w:rsidP="00D07E7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</w:p>
    <w:p w:rsidR="00D07E78" w:rsidRDefault="00D07E78" w:rsidP="00D07E7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</w:p>
    <w:p w:rsidR="00D07E78" w:rsidRDefault="00D07E78" w:rsidP="00D07E7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</w:p>
    <w:p w:rsidR="00D07E78" w:rsidRDefault="00D07E78" w:rsidP="00D07E78"/>
    <w:p w:rsidR="00D07E78" w:rsidRDefault="00D07E78" w:rsidP="00D07E78"/>
    <w:p w:rsidR="00D07E78" w:rsidRDefault="00D07E78" w:rsidP="00D07E78"/>
    <w:p w:rsidR="00D07E78" w:rsidRDefault="00D07E78" w:rsidP="00D07E78"/>
    <w:p w:rsidR="00D07E78" w:rsidRDefault="00D07E78" w:rsidP="00D07E78"/>
    <w:p w:rsidR="00D07E78" w:rsidRDefault="00D07E78" w:rsidP="00D07E78"/>
    <w:p w:rsidR="00D07E78" w:rsidRDefault="00D07E78" w:rsidP="00D07E78"/>
    <w:p w:rsidR="00D07E78" w:rsidRDefault="00D07E78" w:rsidP="00D07E78"/>
    <w:p w:rsidR="00D07E78" w:rsidRDefault="00D07E78" w:rsidP="00D07E78">
      <w:pPr>
        <w:tabs>
          <w:tab w:val="left" w:pos="9781"/>
        </w:tabs>
      </w:pPr>
    </w:p>
    <w:p w:rsidR="00D07E78" w:rsidRDefault="00D07E78" w:rsidP="00D07E78">
      <w:pPr>
        <w:tabs>
          <w:tab w:val="left" w:pos="9781"/>
        </w:tabs>
      </w:pPr>
    </w:p>
    <w:p w:rsidR="00D07E78" w:rsidRDefault="00D07E78" w:rsidP="00D07E78">
      <w:pPr>
        <w:tabs>
          <w:tab w:val="left" w:pos="9781"/>
        </w:tabs>
      </w:pPr>
    </w:p>
    <w:p w:rsidR="00D07E78" w:rsidRDefault="00D07E78" w:rsidP="00D07E78">
      <w:pPr>
        <w:tabs>
          <w:tab w:val="left" w:pos="9781"/>
        </w:tabs>
      </w:pPr>
    </w:p>
    <w:p w:rsidR="00D07E78" w:rsidRDefault="00D07E78" w:rsidP="00D07E78">
      <w:pPr>
        <w:tabs>
          <w:tab w:val="left" w:pos="9781"/>
        </w:tabs>
      </w:pPr>
    </w:p>
    <w:p w:rsidR="00D07E78" w:rsidRDefault="00D07E78" w:rsidP="00D07E78">
      <w:pPr>
        <w:tabs>
          <w:tab w:val="left" w:pos="9781"/>
        </w:tabs>
      </w:pPr>
    </w:p>
    <w:p w:rsidR="00D07E78" w:rsidRDefault="00D07E78" w:rsidP="00D07E78">
      <w:pPr>
        <w:tabs>
          <w:tab w:val="left" w:pos="9781"/>
        </w:tabs>
      </w:pPr>
    </w:p>
    <w:p w:rsidR="00D07E78" w:rsidRDefault="00D07E78" w:rsidP="00D07E78">
      <w:pPr>
        <w:tabs>
          <w:tab w:val="left" w:pos="9781"/>
        </w:tabs>
      </w:pPr>
    </w:p>
    <w:p w:rsidR="00D07E78" w:rsidRDefault="00D07E78" w:rsidP="00D07E78">
      <w:pPr>
        <w:tabs>
          <w:tab w:val="left" w:pos="9781"/>
        </w:tabs>
      </w:pPr>
    </w:p>
    <w:p w:rsidR="00D07E78" w:rsidRDefault="00D07E78" w:rsidP="00D07E78">
      <w:pPr>
        <w:tabs>
          <w:tab w:val="left" w:pos="9781"/>
        </w:tabs>
      </w:pPr>
    </w:p>
    <w:p w:rsidR="00D07E78" w:rsidRDefault="00D07E78" w:rsidP="00D07E78">
      <w:pPr>
        <w:tabs>
          <w:tab w:val="left" w:pos="9781"/>
        </w:tabs>
      </w:pPr>
    </w:p>
    <w:p w:rsidR="00D07E78" w:rsidRDefault="00D07E78" w:rsidP="00D07E7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СОДЕРЖАНИЕ </w:t>
      </w:r>
    </w:p>
    <w:p w:rsidR="00D07E78" w:rsidRDefault="00D07E78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tbl>
      <w:tblPr>
        <w:tblW w:w="20760" w:type="dxa"/>
        <w:tblLayout w:type="fixed"/>
        <w:tblLook w:val="01E0" w:firstRow="1" w:lastRow="1" w:firstColumn="1" w:lastColumn="1" w:noHBand="0" w:noVBand="0"/>
      </w:tblPr>
      <w:tblGrid>
        <w:gridCol w:w="13435"/>
        <w:gridCol w:w="7325"/>
      </w:tblGrid>
      <w:tr w:rsidR="00D07E78" w:rsidTr="00D07E78">
        <w:trPr>
          <w:trHeight w:val="931"/>
        </w:trPr>
        <w:tc>
          <w:tcPr>
            <w:tcW w:w="13433" w:type="dxa"/>
          </w:tcPr>
          <w:p w:rsidR="00D07E78" w:rsidRDefault="00D07E78">
            <w:pPr>
              <w:pStyle w:val="1"/>
              <w:spacing w:line="276" w:lineRule="auto"/>
              <w:ind w:firstLine="0"/>
              <w:jc w:val="both"/>
              <w:rPr>
                <w:b/>
                <w:caps/>
                <w:sz w:val="28"/>
                <w:szCs w:val="28"/>
                <w:lang w:eastAsia="en-US"/>
              </w:rPr>
            </w:pPr>
          </w:p>
          <w:p w:rsidR="00D07E78" w:rsidRDefault="00D07E78">
            <w:pPr>
              <w:pStyle w:val="1"/>
              <w:spacing w:line="276" w:lineRule="auto"/>
              <w:ind w:right="-108" w:firstLine="0"/>
              <w:jc w:val="right"/>
              <w:rPr>
                <w:caps/>
                <w:sz w:val="28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стр</w:t>
            </w:r>
            <w:proofErr w:type="spellEnd"/>
            <w:proofErr w:type="gramEnd"/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52"/>
              <w:gridCol w:w="8363"/>
              <w:gridCol w:w="1559"/>
            </w:tblGrid>
            <w:tr w:rsidR="00D07E78"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E78" w:rsidRDefault="00D07E78">
                  <w:pPr>
                    <w:pStyle w:val="1"/>
                    <w:ind w:firstLine="0"/>
                    <w:jc w:val="center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  <w:p w:rsidR="00D07E78" w:rsidRDefault="00D07E78">
                  <w:pPr>
                    <w:pStyle w:val="1"/>
                    <w:ind w:firstLine="0"/>
                    <w:jc w:val="center"/>
                    <w:rPr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  <w:lang w:eastAsia="en-US"/>
                    </w:rPr>
                    <w:t>№</w:t>
                  </w:r>
                </w:p>
                <w:p w:rsidR="00D07E78" w:rsidRDefault="00D07E78">
                  <w:pPr>
                    <w:jc w:val="center"/>
                    <w:rPr>
                      <w:b/>
                      <w:sz w:val="28"/>
                      <w:szCs w:val="28"/>
                      <w:lang w:eastAsia="en-US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  <w:lang w:eastAsia="en-US"/>
                    </w:rPr>
                    <w:t>п</w:t>
                  </w:r>
                  <w:proofErr w:type="gramEnd"/>
                  <w:r>
                    <w:rPr>
                      <w:b/>
                      <w:sz w:val="28"/>
                      <w:szCs w:val="28"/>
                      <w:lang w:eastAsia="en-US"/>
                    </w:rPr>
                    <w:t>/п</w:t>
                  </w:r>
                </w:p>
                <w:p w:rsidR="00D07E78" w:rsidRDefault="00D07E78">
                  <w:pPr>
                    <w:jc w:val="center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E78" w:rsidRDefault="00D07E78">
                  <w:pPr>
                    <w:pStyle w:val="1"/>
                    <w:ind w:firstLine="0"/>
                    <w:jc w:val="center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  <w:p w:rsidR="00D07E78" w:rsidRDefault="00D07E78">
                  <w:pPr>
                    <w:pStyle w:val="1"/>
                    <w:ind w:left="-1249" w:firstLine="0"/>
                    <w:jc w:val="center"/>
                    <w:rPr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  <w:lang w:eastAsia="en-US"/>
                    </w:rPr>
                    <w:t>Содержание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E78" w:rsidRDefault="00D07E78">
                  <w:pPr>
                    <w:pStyle w:val="1"/>
                    <w:ind w:firstLine="0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  <w:p w:rsidR="00D07E78" w:rsidRDefault="00D07E78">
                  <w:pPr>
                    <w:pStyle w:val="1"/>
                    <w:ind w:firstLine="0"/>
                    <w:jc w:val="center"/>
                    <w:rPr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  <w:lang w:eastAsia="en-US"/>
                    </w:rPr>
                    <w:t>Стр.</w:t>
                  </w:r>
                </w:p>
              </w:tc>
            </w:tr>
            <w:tr w:rsidR="00D07E78">
              <w:trPr>
                <w:trHeight w:val="1141"/>
              </w:trPr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07E78" w:rsidRDefault="00D07E78">
                  <w:pPr>
                    <w:pStyle w:val="1"/>
                    <w:ind w:firstLine="0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  <w:lang w:eastAsia="en-US"/>
                    </w:rPr>
                    <w:t>1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07E78" w:rsidRDefault="00D07E78" w:rsidP="00746AAB">
                  <w:pPr>
                    <w:pStyle w:val="1"/>
                    <w:ind w:firstLine="0"/>
                    <w:jc w:val="both"/>
                    <w:rPr>
                      <w:caps/>
                      <w:sz w:val="28"/>
                      <w:szCs w:val="28"/>
                      <w:lang w:eastAsia="en-US"/>
                    </w:rPr>
                  </w:pPr>
                  <w:proofErr w:type="gramStart"/>
                  <w:r>
                    <w:rPr>
                      <w:sz w:val="28"/>
                      <w:szCs w:val="28"/>
                      <w:lang w:eastAsia="en-US"/>
                    </w:rPr>
                    <w:t xml:space="preserve">Паспорт рабочей программы профессионального модуля </w:t>
                  </w:r>
                  <w:r>
                    <w:rPr>
                      <w:caps/>
                      <w:sz w:val="28"/>
                      <w:szCs w:val="28"/>
                      <w:lang w:eastAsia="en-US"/>
                    </w:rPr>
                    <w:t>ПМ.02 «</w:t>
                  </w:r>
                  <w:r>
                    <w:rPr>
                      <w:sz w:val="28"/>
                      <w:szCs w:val="28"/>
                      <w:lang w:eastAsia="en-US"/>
                    </w:rPr>
                    <w:t>Участие в лечебно-диагностическом и реабилитационном процессах</w:t>
                  </w:r>
                  <w:r>
                    <w:rPr>
                      <w:caps/>
                      <w:sz w:val="28"/>
                      <w:szCs w:val="28"/>
                      <w:lang w:eastAsia="en-US"/>
                    </w:rPr>
                    <w:t>» МДК.02.01.0</w:t>
                  </w:r>
                  <w:r w:rsidR="00746AAB">
                    <w:rPr>
                      <w:caps/>
                      <w:sz w:val="28"/>
                      <w:szCs w:val="28"/>
                      <w:lang w:eastAsia="en-US"/>
                    </w:rPr>
                    <w:t>6</w:t>
                  </w:r>
                  <w:r>
                    <w:rPr>
                      <w:caps/>
                      <w:sz w:val="28"/>
                      <w:szCs w:val="28"/>
                      <w:lang w:eastAsia="en-US"/>
                    </w:rPr>
                    <w:t xml:space="preserve"> «</w:t>
                  </w:r>
                  <w:r>
                    <w:rPr>
                      <w:sz w:val="28"/>
                      <w:szCs w:val="28"/>
                      <w:lang w:eastAsia="en-US"/>
                    </w:rPr>
                    <w:t xml:space="preserve">Проведение сестринского ухода </w:t>
                  </w:r>
                  <w:proofErr w:type="spellStart"/>
                  <w:r>
                    <w:rPr>
                      <w:sz w:val="28"/>
                      <w:szCs w:val="28"/>
                      <w:lang w:eastAsia="en-US"/>
                    </w:rPr>
                    <w:t>в</w:t>
                  </w:r>
                  <w:r w:rsidR="00746AAB">
                    <w:rPr>
                      <w:sz w:val="28"/>
                      <w:szCs w:val="28"/>
                      <w:lang w:eastAsia="en-US"/>
                    </w:rPr>
                    <w:t>офтизиатрии</w:t>
                  </w:r>
                  <w:proofErr w:type="spellEnd"/>
                  <w:r>
                    <w:rPr>
                      <w:caps/>
                      <w:sz w:val="28"/>
                      <w:szCs w:val="28"/>
                      <w:lang w:eastAsia="en-US"/>
                    </w:rPr>
                    <w:t>»</w:t>
                  </w:r>
                  <w:proofErr w:type="gram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E78" w:rsidRDefault="00D07E78">
                  <w:pPr>
                    <w:pStyle w:val="1"/>
                    <w:ind w:firstLine="0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</w:p>
                <w:p w:rsidR="00D07E78" w:rsidRDefault="00D07E78">
                  <w:pPr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  <w:lang w:eastAsia="en-US"/>
                    </w:rPr>
                    <w:t>4</w:t>
                  </w:r>
                </w:p>
              </w:tc>
            </w:tr>
            <w:tr w:rsidR="00D07E78"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E78" w:rsidRDefault="00D07E78">
                  <w:pPr>
                    <w:pStyle w:val="1"/>
                    <w:ind w:firstLine="0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  <w:lang w:eastAsia="en-US"/>
                    </w:rPr>
                    <w:t>2</w:t>
                  </w:r>
                </w:p>
                <w:p w:rsidR="00D07E78" w:rsidRDefault="00D07E78">
                  <w:pPr>
                    <w:rPr>
                      <w:lang w:eastAsia="en-US"/>
                    </w:rPr>
                  </w:pP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07E78" w:rsidRDefault="00D07E78" w:rsidP="00746AAB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caps/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  <w:lang w:eastAsia="en-US"/>
                    </w:rPr>
                    <w:t>Результаты освоения профессионального модуля</w:t>
                  </w:r>
                  <w:r>
                    <w:rPr>
                      <w:caps/>
                      <w:sz w:val="28"/>
                      <w:szCs w:val="28"/>
                      <w:lang w:eastAsia="en-US"/>
                    </w:rPr>
                    <w:t>ПМ.02 «</w:t>
                  </w:r>
                  <w:r>
                    <w:rPr>
                      <w:sz w:val="28"/>
                      <w:szCs w:val="28"/>
                      <w:lang w:eastAsia="en-US"/>
                    </w:rPr>
                    <w:t>Участие в лечебно-диагностическом и реабилитационном процессах</w:t>
                  </w:r>
                  <w:r>
                    <w:rPr>
                      <w:caps/>
                      <w:sz w:val="28"/>
                      <w:szCs w:val="28"/>
                      <w:lang w:eastAsia="en-US"/>
                    </w:rPr>
                    <w:t xml:space="preserve">» </w:t>
                  </w:r>
                  <w:r w:rsidR="00746AAB">
                    <w:rPr>
                      <w:caps/>
                      <w:sz w:val="28"/>
                      <w:szCs w:val="28"/>
                      <w:lang w:eastAsia="en-US"/>
                    </w:rPr>
                    <w:t>МДК.02.01.06 «</w:t>
                  </w:r>
                  <w:r w:rsidR="00746AAB">
                    <w:rPr>
                      <w:sz w:val="28"/>
                      <w:szCs w:val="28"/>
                      <w:lang w:eastAsia="en-US"/>
                    </w:rPr>
                    <w:t>Проведение сестринского ухода во фтизиатрии</w:t>
                  </w:r>
                  <w:r w:rsidR="00746AAB">
                    <w:rPr>
                      <w:caps/>
                      <w:sz w:val="28"/>
                      <w:szCs w:val="28"/>
                      <w:lang w:eastAsia="en-US"/>
                    </w:rPr>
                    <w:t>»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E78" w:rsidRDefault="00D07E78">
                  <w:pPr>
                    <w:pStyle w:val="1"/>
                    <w:ind w:firstLine="0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</w:p>
                <w:p w:rsidR="00D07E78" w:rsidRDefault="00D07E78">
                  <w:pPr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  <w:lang w:eastAsia="en-US"/>
                    </w:rPr>
                    <w:t>6</w:t>
                  </w:r>
                </w:p>
              </w:tc>
            </w:tr>
            <w:tr w:rsidR="00D07E78"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07E78" w:rsidRDefault="00D07E78">
                  <w:pPr>
                    <w:pStyle w:val="1"/>
                    <w:ind w:firstLine="0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  <w:lang w:eastAsia="en-US"/>
                    </w:rPr>
                    <w:t>3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07E78" w:rsidRDefault="00D07E78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caps/>
                      <w:sz w:val="28"/>
                      <w:szCs w:val="28"/>
                      <w:lang w:eastAsia="en-US"/>
                    </w:rPr>
                  </w:pPr>
                  <w:proofErr w:type="gramStart"/>
                  <w:r>
                    <w:rPr>
                      <w:sz w:val="28"/>
                      <w:szCs w:val="28"/>
                      <w:lang w:eastAsia="en-US"/>
                    </w:rPr>
                    <w:t xml:space="preserve">Структура и  содержание профессионального модуля </w:t>
                  </w:r>
                  <w:r>
                    <w:rPr>
                      <w:caps/>
                      <w:sz w:val="28"/>
                      <w:szCs w:val="28"/>
                      <w:lang w:eastAsia="en-US"/>
                    </w:rPr>
                    <w:t>ПМ.02 «</w:t>
                  </w:r>
                  <w:r>
                    <w:rPr>
                      <w:sz w:val="28"/>
                      <w:szCs w:val="28"/>
                      <w:lang w:eastAsia="en-US"/>
                    </w:rPr>
                    <w:t>Участие в лечебно-диагностическом и реабилитационном процессах</w:t>
                  </w:r>
                  <w:r>
                    <w:rPr>
                      <w:caps/>
                      <w:sz w:val="28"/>
                      <w:szCs w:val="28"/>
                      <w:lang w:eastAsia="en-US"/>
                    </w:rPr>
                    <w:t xml:space="preserve">» </w:t>
                  </w:r>
                  <w:r w:rsidR="00746AAB">
                    <w:rPr>
                      <w:caps/>
                      <w:sz w:val="28"/>
                      <w:szCs w:val="28"/>
                      <w:lang w:eastAsia="en-US"/>
                    </w:rPr>
                    <w:t>МДК.02.01.06 «</w:t>
                  </w:r>
                  <w:r w:rsidR="00746AAB">
                    <w:rPr>
                      <w:sz w:val="28"/>
                      <w:szCs w:val="28"/>
                      <w:lang w:eastAsia="en-US"/>
                    </w:rPr>
                    <w:t>Проведение сестринского ухода во фтизиатрии</w:t>
                  </w:r>
                  <w:r w:rsidR="00746AAB">
                    <w:rPr>
                      <w:caps/>
                      <w:sz w:val="28"/>
                      <w:szCs w:val="28"/>
                      <w:lang w:eastAsia="en-US"/>
                    </w:rPr>
                    <w:t>»</w:t>
                  </w:r>
                  <w:proofErr w:type="gram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E78" w:rsidRDefault="00D07E78">
                  <w:pPr>
                    <w:pStyle w:val="1"/>
                    <w:ind w:firstLine="0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</w:p>
                <w:p w:rsidR="00D07E78" w:rsidRDefault="00D07E78">
                  <w:pPr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  <w:lang w:eastAsia="en-US"/>
                    </w:rPr>
                    <w:t>8</w:t>
                  </w:r>
                </w:p>
              </w:tc>
            </w:tr>
            <w:tr w:rsidR="00D07E78"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07E78" w:rsidRDefault="00D07E78">
                  <w:pPr>
                    <w:pStyle w:val="1"/>
                    <w:ind w:firstLine="0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  <w:lang w:eastAsia="en-US"/>
                    </w:rPr>
                    <w:t>4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07E78" w:rsidRDefault="00D07E78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caps/>
                      <w:sz w:val="28"/>
                      <w:szCs w:val="28"/>
                      <w:lang w:eastAsia="en-US"/>
                    </w:rPr>
                  </w:pPr>
                  <w:proofErr w:type="gramStart"/>
                  <w:r>
                    <w:rPr>
                      <w:sz w:val="28"/>
                      <w:szCs w:val="28"/>
                      <w:lang w:eastAsia="en-US"/>
                    </w:rPr>
                    <w:t xml:space="preserve">Условия реализации программы профессионального модуля </w:t>
                  </w:r>
                  <w:r>
                    <w:rPr>
                      <w:caps/>
                      <w:sz w:val="28"/>
                      <w:szCs w:val="28"/>
                      <w:lang w:eastAsia="en-US"/>
                    </w:rPr>
                    <w:t>ПМ.02 «</w:t>
                  </w:r>
                  <w:r>
                    <w:rPr>
                      <w:sz w:val="28"/>
                      <w:szCs w:val="28"/>
                      <w:lang w:eastAsia="en-US"/>
                    </w:rPr>
                    <w:t>Участие в лечебно-диагностическом и реабилитационном процессах</w:t>
                  </w:r>
                  <w:r>
                    <w:rPr>
                      <w:caps/>
                      <w:sz w:val="28"/>
                      <w:szCs w:val="28"/>
                      <w:lang w:eastAsia="en-US"/>
                    </w:rPr>
                    <w:t xml:space="preserve">» </w:t>
                  </w:r>
                  <w:r w:rsidR="00746AAB">
                    <w:rPr>
                      <w:caps/>
                      <w:sz w:val="28"/>
                      <w:szCs w:val="28"/>
                      <w:lang w:eastAsia="en-US"/>
                    </w:rPr>
                    <w:t>МДК.02.01.06 «</w:t>
                  </w:r>
                  <w:r w:rsidR="00746AAB">
                    <w:rPr>
                      <w:sz w:val="28"/>
                      <w:szCs w:val="28"/>
                      <w:lang w:eastAsia="en-US"/>
                    </w:rPr>
                    <w:t>Проведение сестринского ухода во фтизиатрии</w:t>
                  </w:r>
                  <w:r w:rsidR="00746AAB">
                    <w:rPr>
                      <w:caps/>
                      <w:sz w:val="28"/>
                      <w:szCs w:val="28"/>
                      <w:lang w:eastAsia="en-US"/>
                    </w:rPr>
                    <w:t>»</w:t>
                  </w:r>
                  <w:proofErr w:type="gram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E78" w:rsidRDefault="00D07E78">
                  <w:pPr>
                    <w:pStyle w:val="1"/>
                    <w:ind w:firstLine="0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</w:p>
                <w:p w:rsidR="00D07E78" w:rsidRDefault="009D5D91">
                  <w:pPr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  <w:lang w:eastAsia="en-US"/>
                    </w:rPr>
                    <w:t>18</w:t>
                  </w:r>
                </w:p>
              </w:tc>
            </w:tr>
            <w:tr w:rsidR="00D07E78"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07E78" w:rsidRDefault="00D07E78">
                  <w:pPr>
                    <w:pStyle w:val="1"/>
                    <w:ind w:firstLine="0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  <w:lang w:eastAsia="en-US"/>
                    </w:rPr>
                    <w:t>5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07E78" w:rsidRDefault="00D07E78">
                  <w:pPr>
                    <w:pStyle w:val="1"/>
                    <w:ind w:firstLine="0"/>
                    <w:jc w:val="both"/>
                    <w:rPr>
                      <w:sz w:val="28"/>
                      <w:szCs w:val="28"/>
                      <w:lang w:eastAsia="en-US"/>
                    </w:rPr>
                  </w:pPr>
                  <w:proofErr w:type="gramStart"/>
                  <w:r>
                    <w:rPr>
                      <w:sz w:val="28"/>
                      <w:szCs w:val="28"/>
                      <w:lang w:eastAsia="en-US"/>
                    </w:rPr>
                    <w:t xml:space="preserve">Контроль и оценка результатов освоения профессионального модуля </w:t>
                  </w:r>
                  <w:r>
                    <w:rPr>
                      <w:caps/>
                      <w:sz w:val="28"/>
                      <w:szCs w:val="28"/>
                      <w:lang w:eastAsia="en-US"/>
                    </w:rPr>
                    <w:t>ПМ.02 «</w:t>
                  </w:r>
                  <w:r>
                    <w:rPr>
                      <w:sz w:val="28"/>
                      <w:szCs w:val="28"/>
                      <w:lang w:eastAsia="en-US"/>
                    </w:rPr>
                    <w:t>Участие в лечебно-диагностическом и реабилитационном процессах</w:t>
                  </w:r>
                  <w:r>
                    <w:rPr>
                      <w:caps/>
                      <w:sz w:val="28"/>
                      <w:szCs w:val="28"/>
                      <w:lang w:eastAsia="en-US"/>
                    </w:rPr>
                    <w:t xml:space="preserve">» </w:t>
                  </w:r>
                  <w:r w:rsidR="00746AAB">
                    <w:rPr>
                      <w:caps/>
                      <w:sz w:val="28"/>
                      <w:szCs w:val="28"/>
                      <w:lang w:eastAsia="en-US"/>
                    </w:rPr>
                    <w:t>МДК.02.01.06 «</w:t>
                  </w:r>
                  <w:r w:rsidR="00746AAB">
                    <w:rPr>
                      <w:sz w:val="28"/>
                      <w:szCs w:val="28"/>
                      <w:lang w:eastAsia="en-US"/>
                    </w:rPr>
                    <w:t>Проведение сестринского ухода во фтизиатрии</w:t>
                  </w:r>
                  <w:r w:rsidR="00746AAB">
                    <w:rPr>
                      <w:caps/>
                      <w:sz w:val="28"/>
                      <w:szCs w:val="28"/>
                      <w:lang w:eastAsia="en-US"/>
                    </w:rPr>
                    <w:t>»</w:t>
                  </w:r>
                  <w:proofErr w:type="gram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E78" w:rsidRDefault="00D07E78">
                  <w:pPr>
                    <w:pStyle w:val="1"/>
                    <w:ind w:firstLine="0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</w:p>
                <w:p w:rsidR="00D07E78" w:rsidRDefault="009D5D91">
                  <w:pPr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  <w:lang w:eastAsia="en-US"/>
                    </w:rPr>
                    <w:t>22</w:t>
                  </w:r>
                </w:p>
              </w:tc>
            </w:tr>
          </w:tbl>
          <w:p w:rsidR="00D07E78" w:rsidRDefault="00D07E78">
            <w:pPr>
              <w:pStyle w:val="1"/>
              <w:spacing w:line="276" w:lineRule="auto"/>
              <w:ind w:firstLine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7324" w:type="dxa"/>
            <w:hideMark/>
          </w:tcPr>
          <w:p w:rsidR="00D07E78" w:rsidRDefault="00D07E78">
            <w:pPr>
              <w:spacing w:line="276" w:lineRule="auto"/>
              <w:ind w:left="176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</w:t>
            </w:r>
          </w:p>
        </w:tc>
      </w:tr>
      <w:tr w:rsidR="00D07E78" w:rsidTr="00D07E78">
        <w:trPr>
          <w:trHeight w:val="720"/>
        </w:trPr>
        <w:tc>
          <w:tcPr>
            <w:tcW w:w="13433" w:type="dxa"/>
          </w:tcPr>
          <w:p w:rsidR="00D07E78" w:rsidRDefault="00D07E78">
            <w:pPr>
              <w:spacing w:line="276" w:lineRule="auto"/>
              <w:rPr>
                <w:caps/>
                <w:sz w:val="28"/>
                <w:szCs w:val="28"/>
                <w:lang w:eastAsia="en-US"/>
              </w:rPr>
            </w:pPr>
          </w:p>
        </w:tc>
        <w:tc>
          <w:tcPr>
            <w:tcW w:w="7324" w:type="dxa"/>
          </w:tcPr>
          <w:p w:rsidR="00D07E78" w:rsidRDefault="00D07E7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07E78" w:rsidTr="00D07E78">
        <w:trPr>
          <w:trHeight w:val="594"/>
        </w:trPr>
        <w:tc>
          <w:tcPr>
            <w:tcW w:w="13433" w:type="dxa"/>
          </w:tcPr>
          <w:p w:rsidR="00D07E78" w:rsidRDefault="00D07E78">
            <w:pPr>
              <w:spacing w:line="276" w:lineRule="auto"/>
              <w:rPr>
                <w:caps/>
                <w:sz w:val="28"/>
                <w:szCs w:val="28"/>
                <w:lang w:eastAsia="en-US"/>
              </w:rPr>
            </w:pPr>
          </w:p>
        </w:tc>
        <w:tc>
          <w:tcPr>
            <w:tcW w:w="7324" w:type="dxa"/>
          </w:tcPr>
          <w:p w:rsidR="00D07E78" w:rsidRDefault="00D07E7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07E78" w:rsidTr="00D07E78">
        <w:trPr>
          <w:trHeight w:val="692"/>
        </w:trPr>
        <w:tc>
          <w:tcPr>
            <w:tcW w:w="13433" w:type="dxa"/>
          </w:tcPr>
          <w:p w:rsidR="00D07E78" w:rsidRDefault="00D07E78">
            <w:pPr>
              <w:spacing w:line="276" w:lineRule="auto"/>
              <w:rPr>
                <w:caps/>
                <w:sz w:val="28"/>
                <w:szCs w:val="28"/>
                <w:lang w:eastAsia="en-US"/>
              </w:rPr>
            </w:pPr>
          </w:p>
        </w:tc>
        <w:tc>
          <w:tcPr>
            <w:tcW w:w="7324" w:type="dxa"/>
          </w:tcPr>
          <w:p w:rsidR="00D07E78" w:rsidRDefault="00D07E7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07E78" w:rsidTr="00D07E78">
        <w:trPr>
          <w:trHeight w:val="1440"/>
        </w:trPr>
        <w:tc>
          <w:tcPr>
            <w:tcW w:w="13433" w:type="dxa"/>
          </w:tcPr>
          <w:p w:rsidR="00D07E78" w:rsidRDefault="00D07E78">
            <w:pPr>
              <w:spacing w:line="276" w:lineRule="auto"/>
              <w:jc w:val="both"/>
              <w:rPr>
                <w:caps/>
                <w:sz w:val="28"/>
                <w:szCs w:val="28"/>
                <w:lang w:eastAsia="en-US"/>
              </w:rPr>
            </w:pPr>
          </w:p>
        </w:tc>
        <w:tc>
          <w:tcPr>
            <w:tcW w:w="7324" w:type="dxa"/>
          </w:tcPr>
          <w:p w:rsidR="00D07E78" w:rsidRDefault="00D07E7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07E78" w:rsidRDefault="00D07E78" w:rsidP="00D07E78">
      <w:pPr>
        <w:rPr>
          <w:sz w:val="28"/>
          <w:szCs w:val="28"/>
        </w:rPr>
        <w:sectPr w:rsidR="00D07E78">
          <w:footerReference w:type="default" r:id="rId10"/>
          <w:pgSz w:w="11906" w:h="16838"/>
          <w:pgMar w:top="1134" w:right="850" w:bottom="1134" w:left="993" w:header="708" w:footer="708" w:gutter="0"/>
          <w:cols w:space="720"/>
        </w:sectPr>
      </w:pPr>
    </w:p>
    <w:p w:rsidR="00D07E78" w:rsidRPr="00822C45" w:rsidRDefault="00D07E78" w:rsidP="00D07E78">
      <w:pPr>
        <w:pStyle w:val="af2"/>
        <w:widowControl w:val="0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822C45">
        <w:rPr>
          <w:rFonts w:ascii="Times New Roman" w:hAnsi="Times New Roman"/>
          <w:b/>
          <w:caps/>
          <w:sz w:val="28"/>
          <w:szCs w:val="28"/>
        </w:rPr>
        <w:lastRenderedPageBreak/>
        <w:t>паспорт  рабочей ПРОГРАММЫ ПРОФЕССИОНАЛЬНОГО МОДУЛЯ ПМ.02 «</w:t>
      </w:r>
      <w:r w:rsidR="00746AAB">
        <w:rPr>
          <w:rFonts w:ascii="Times New Roman" w:hAnsi="Times New Roman"/>
          <w:b/>
          <w:caps/>
          <w:sz w:val="28"/>
          <w:szCs w:val="28"/>
        </w:rPr>
        <w:t xml:space="preserve">УЧАСТИЕ В ЛЕЧЕБНО-ДИАГНОСТИЧЕСКОМ И РЕАБИЛИТАЦИОННОМ ПРОЦЕССАХ </w:t>
      </w:r>
      <w:r w:rsidRPr="00822C45">
        <w:rPr>
          <w:rFonts w:ascii="Times New Roman" w:hAnsi="Times New Roman"/>
          <w:b/>
          <w:caps/>
          <w:sz w:val="28"/>
          <w:szCs w:val="28"/>
        </w:rPr>
        <w:t xml:space="preserve">» </w:t>
      </w:r>
    </w:p>
    <w:p w:rsidR="00D07E78" w:rsidRPr="00822C45" w:rsidRDefault="00D07E78" w:rsidP="00D07E78">
      <w:pPr>
        <w:pStyle w:val="af2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МДК.02.01.06 «</w:t>
      </w:r>
      <w:r w:rsidR="00746AAB">
        <w:rPr>
          <w:rFonts w:ascii="Times New Roman" w:hAnsi="Times New Roman"/>
          <w:b/>
          <w:caps/>
          <w:sz w:val="28"/>
          <w:szCs w:val="28"/>
        </w:rPr>
        <w:t>ПРОВЕДЕНИЕ СЕСТИНСКОГО УХОДА</w:t>
      </w:r>
      <w:r>
        <w:rPr>
          <w:rFonts w:ascii="Times New Roman" w:hAnsi="Times New Roman"/>
          <w:b/>
          <w:caps/>
          <w:sz w:val="28"/>
          <w:szCs w:val="28"/>
        </w:rPr>
        <w:t xml:space="preserve"> во фтизиатрии»</w:t>
      </w:r>
    </w:p>
    <w:p w:rsidR="00D07E78" w:rsidRDefault="00D07E78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252D14">
        <w:rPr>
          <w:b/>
          <w:sz w:val="28"/>
          <w:szCs w:val="28"/>
        </w:rPr>
        <w:tab/>
      </w:r>
    </w:p>
    <w:p w:rsidR="00D07E78" w:rsidRPr="00252D14" w:rsidRDefault="00D07E78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252D14">
        <w:rPr>
          <w:b/>
          <w:sz w:val="28"/>
          <w:szCs w:val="28"/>
        </w:rPr>
        <w:t>1.1. Область применения программы</w:t>
      </w:r>
    </w:p>
    <w:p w:rsidR="00D07E78" w:rsidRPr="00252D14" w:rsidRDefault="00D07E78" w:rsidP="00D07E78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П</w:t>
      </w:r>
      <w:r w:rsidRPr="00252D14">
        <w:rPr>
          <w:sz w:val="28"/>
          <w:szCs w:val="28"/>
        </w:rPr>
        <w:t xml:space="preserve">рограмма профессионального модуля </w:t>
      </w:r>
      <w:r>
        <w:rPr>
          <w:sz w:val="28"/>
          <w:szCs w:val="28"/>
        </w:rPr>
        <w:t xml:space="preserve">ПМ.02 </w:t>
      </w:r>
      <w:r w:rsidR="00746AAB">
        <w:rPr>
          <w:caps/>
          <w:sz w:val="28"/>
          <w:szCs w:val="28"/>
          <w:lang w:eastAsia="en-US"/>
        </w:rPr>
        <w:t>«</w:t>
      </w:r>
      <w:r w:rsidR="00746AAB">
        <w:rPr>
          <w:sz w:val="28"/>
          <w:szCs w:val="28"/>
          <w:lang w:eastAsia="en-US"/>
        </w:rPr>
        <w:t>Участие в лечебно-диагностическом и реабилитационном процессах</w:t>
      </w:r>
      <w:r w:rsidR="00746AAB">
        <w:rPr>
          <w:caps/>
          <w:sz w:val="28"/>
          <w:szCs w:val="28"/>
          <w:lang w:eastAsia="en-US"/>
        </w:rPr>
        <w:t>» МДК.02.01.06 «</w:t>
      </w:r>
      <w:r w:rsidR="00746AAB">
        <w:rPr>
          <w:sz w:val="28"/>
          <w:szCs w:val="28"/>
          <w:lang w:eastAsia="en-US"/>
        </w:rPr>
        <w:t>Проведение сестринского ухода во фтизиатрии</w:t>
      </w:r>
      <w:r w:rsidR="00746AAB">
        <w:rPr>
          <w:caps/>
          <w:sz w:val="28"/>
          <w:szCs w:val="28"/>
          <w:lang w:eastAsia="en-US"/>
        </w:rPr>
        <w:t>»</w:t>
      </w:r>
      <w:r w:rsidRPr="00252D14">
        <w:rPr>
          <w:sz w:val="28"/>
          <w:szCs w:val="28"/>
        </w:rPr>
        <w:t>– является частью примерной основной профессиональной образовательной программы в соответствии с ФГОС по специальности СПО 060</w:t>
      </w:r>
      <w:r w:rsidR="00746AAB">
        <w:rPr>
          <w:sz w:val="28"/>
          <w:szCs w:val="28"/>
        </w:rPr>
        <w:t>501Сестринское</w:t>
      </w:r>
      <w:r w:rsidRPr="00252D14">
        <w:rPr>
          <w:sz w:val="28"/>
          <w:szCs w:val="28"/>
        </w:rPr>
        <w:t xml:space="preserve"> дело в части освоения основного вида про</w:t>
      </w:r>
      <w:r>
        <w:rPr>
          <w:sz w:val="28"/>
          <w:szCs w:val="28"/>
        </w:rPr>
        <w:t>фессиональной деятельности</w:t>
      </w:r>
      <w:r w:rsidRPr="00252D14">
        <w:rPr>
          <w:sz w:val="28"/>
          <w:szCs w:val="28"/>
        </w:rPr>
        <w:t>: лечебно-диагностической деятельности и соответствующих п</w:t>
      </w:r>
      <w:r>
        <w:rPr>
          <w:sz w:val="28"/>
          <w:szCs w:val="28"/>
        </w:rPr>
        <w:t>рофессиональных компетенции</w:t>
      </w:r>
      <w:r w:rsidRPr="00252D14">
        <w:rPr>
          <w:sz w:val="28"/>
          <w:szCs w:val="28"/>
        </w:rPr>
        <w:t>:</w:t>
      </w:r>
    </w:p>
    <w:p w:rsidR="00D07E78" w:rsidRPr="00252D14" w:rsidRDefault="00D07E78" w:rsidP="00D07E78">
      <w:pPr>
        <w:autoSpaceDE w:val="0"/>
        <w:autoSpaceDN w:val="0"/>
        <w:adjustRightInd w:val="0"/>
        <w:rPr>
          <w:sz w:val="28"/>
          <w:szCs w:val="28"/>
        </w:rPr>
      </w:pPr>
      <w:r w:rsidRPr="00252D14">
        <w:rPr>
          <w:sz w:val="28"/>
          <w:szCs w:val="28"/>
        </w:rPr>
        <w:t xml:space="preserve">ПК 2.1. Определять программу лечения пациентов </w:t>
      </w:r>
      <w:r>
        <w:rPr>
          <w:sz w:val="28"/>
          <w:szCs w:val="28"/>
        </w:rPr>
        <w:t>больных туберкулёзом</w:t>
      </w:r>
      <w:r w:rsidRPr="00252D14">
        <w:rPr>
          <w:sz w:val="28"/>
          <w:szCs w:val="28"/>
        </w:rPr>
        <w:t>.</w:t>
      </w:r>
    </w:p>
    <w:p w:rsidR="00D07E78" w:rsidRPr="00252D14" w:rsidRDefault="00D07E78" w:rsidP="00D07E78">
      <w:pPr>
        <w:autoSpaceDE w:val="0"/>
        <w:autoSpaceDN w:val="0"/>
        <w:adjustRightInd w:val="0"/>
        <w:rPr>
          <w:sz w:val="28"/>
          <w:szCs w:val="28"/>
        </w:rPr>
      </w:pPr>
      <w:r w:rsidRPr="00252D14">
        <w:rPr>
          <w:sz w:val="28"/>
          <w:szCs w:val="28"/>
        </w:rPr>
        <w:t>ПК 2.2. Определять тактику ведения пациента.</w:t>
      </w:r>
    </w:p>
    <w:p w:rsidR="00D07E78" w:rsidRPr="00252D14" w:rsidRDefault="00D07E78" w:rsidP="00D07E78">
      <w:pPr>
        <w:autoSpaceDE w:val="0"/>
        <w:autoSpaceDN w:val="0"/>
        <w:adjustRightInd w:val="0"/>
        <w:rPr>
          <w:sz w:val="28"/>
          <w:szCs w:val="28"/>
        </w:rPr>
      </w:pPr>
      <w:r w:rsidRPr="00252D14">
        <w:rPr>
          <w:sz w:val="28"/>
          <w:szCs w:val="28"/>
        </w:rPr>
        <w:t>ПК 2.3. Выполнять лечебные вмешательства.</w:t>
      </w:r>
    </w:p>
    <w:p w:rsidR="00D07E78" w:rsidRPr="00252D14" w:rsidRDefault="00D07E78" w:rsidP="00D07E78">
      <w:pPr>
        <w:autoSpaceDE w:val="0"/>
        <w:autoSpaceDN w:val="0"/>
        <w:adjustRightInd w:val="0"/>
        <w:rPr>
          <w:sz w:val="28"/>
          <w:szCs w:val="28"/>
        </w:rPr>
      </w:pPr>
      <w:r w:rsidRPr="00252D14">
        <w:rPr>
          <w:sz w:val="28"/>
          <w:szCs w:val="28"/>
        </w:rPr>
        <w:t>ПК 2.4. Проводить контроль эффективности лечения.</w:t>
      </w:r>
    </w:p>
    <w:p w:rsidR="00D07E78" w:rsidRPr="00252D14" w:rsidRDefault="00D07E78" w:rsidP="00D07E78">
      <w:pPr>
        <w:autoSpaceDE w:val="0"/>
        <w:autoSpaceDN w:val="0"/>
        <w:adjustRightInd w:val="0"/>
        <w:rPr>
          <w:sz w:val="28"/>
          <w:szCs w:val="28"/>
        </w:rPr>
      </w:pPr>
      <w:r w:rsidRPr="00252D14">
        <w:rPr>
          <w:sz w:val="28"/>
          <w:szCs w:val="28"/>
        </w:rPr>
        <w:t>ПК 2.5. Осуществлять контроль состояния пациента.</w:t>
      </w:r>
    </w:p>
    <w:p w:rsidR="00D07E78" w:rsidRPr="00252D14" w:rsidRDefault="00D07E78" w:rsidP="00D07E78">
      <w:pPr>
        <w:autoSpaceDE w:val="0"/>
        <w:autoSpaceDN w:val="0"/>
        <w:adjustRightInd w:val="0"/>
        <w:rPr>
          <w:sz w:val="28"/>
          <w:szCs w:val="28"/>
        </w:rPr>
      </w:pPr>
      <w:r w:rsidRPr="00252D14">
        <w:rPr>
          <w:sz w:val="28"/>
          <w:szCs w:val="28"/>
        </w:rPr>
        <w:t>ПК 2.6. Организовывать специализированный сестринский уход за пациентом.</w:t>
      </w:r>
    </w:p>
    <w:p w:rsidR="00D07E78" w:rsidRDefault="00D07E78" w:rsidP="00D07E78">
      <w:pPr>
        <w:autoSpaceDE w:val="0"/>
        <w:autoSpaceDN w:val="0"/>
        <w:adjustRightInd w:val="0"/>
        <w:rPr>
          <w:sz w:val="28"/>
          <w:szCs w:val="28"/>
        </w:rPr>
      </w:pPr>
      <w:r w:rsidRPr="00252D14">
        <w:rPr>
          <w:sz w:val="28"/>
          <w:szCs w:val="28"/>
        </w:rPr>
        <w:t>ПК 2.7. Организовывать оказание психологической помощи пациенту и его окружению.</w:t>
      </w:r>
    </w:p>
    <w:p w:rsidR="00D07E78" w:rsidRPr="00252D14" w:rsidRDefault="00D07E78" w:rsidP="00D07E78">
      <w:pPr>
        <w:autoSpaceDE w:val="0"/>
        <w:autoSpaceDN w:val="0"/>
        <w:adjustRightInd w:val="0"/>
        <w:rPr>
          <w:sz w:val="28"/>
          <w:szCs w:val="28"/>
        </w:rPr>
      </w:pPr>
      <w:r w:rsidRPr="00252D14">
        <w:rPr>
          <w:sz w:val="28"/>
          <w:szCs w:val="28"/>
        </w:rPr>
        <w:t>ПК 2.8. Оформлять медицинскую документацию.</w:t>
      </w:r>
    </w:p>
    <w:p w:rsidR="00D07E78" w:rsidRPr="00252D14" w:rsidRDefault="00D07E78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52D14">
        <w:rPr>
          <w:sz w:val="28"/>
          <w:szCs w:val="28"/>
        </w:rPr>
        <w:t xml:space="preserve">рограмма профессионального модуля </w:t>
      </w:r>
      <w:r>
        <w:rPr>
          <w:sz w:val="28"/>
          <w:szCs w:val="28"/>
        </w:rPr>
        <w:t xml:space="preserve">ПМ.02 </w:t>
      </w:r>
      <w:r w:rsidR="004062C7">
        <w:rPr>
          <w:caps/>
          <w:sz w:val="28"/>
          <w:szCs w:val="28"/>
          <w:lang w:eastAsia="en-US"/>
        </w:rPr>
        <w:t>«</w:t>
      </w:r>
      <w:r w:rsidR="004062C7">
        <w:rPr>
          <w:sz w:val="28"/>
          <w:szCs w:val="28"/>
          <w:lang w:eastAsia="en-US"/>
        </w:rPr>
        <w:t>Участие в лечебно-диагностическом и реабилитационном процессах</w:t>
      </w:r>
      <w:r w:rsidR="004062C7">
        <w:rPr>
          <w:caps/>
          <w:sz w:val="28"/>
          <w:szCs w:val="28"/>
          <w:lang w:eastAsia="en-US"/>
        </w:rPr>
        <w:t>» МДК.02.01.06 «</w:t>
      </w:r>
      <w:r w:rsidR="004062C7">
        <w:rPr>
          <w:sz w:val="28"/>
          <w:szCs w:val="28"/>
          <w:lang w:eastAsia="en-US"/>
        </w:rPr>
        <w:t>Проведение сестринского ухода во фтизиатрии</w:t>
      </w:r>
      <w:r w:rsidR="004062C7">
        <w:rPr>
          <w:caps/>
          <w:sz w:val="28"/>
          <w:szCs w:val="28"/>
          <w:lang w:eastAsia="en-US"/>
        </w:rPr>
        <w:t>»</w:t>
      </w:r>
      <w:r>
        <w:rPr>
          <w:sz w:val="28"/>
          <w:szCs w:val="28"/>
        </w:rPr>
        <w:t xml:space="preserve">» </w:t>
      </w:r>
      <w:r w:rsidRPr="00252D14">
        <w:rPr>
          <w:sz w:val="28"/>
          <w:szCs w:val="28"/>
        </w:rPr>
        <w:t xml:space="preserve">может быть </w:t>
      </w:r>
      <w:proofErr w:type="spellStart"/>
      <w:r w:rsidRPr="00252D14">
        <w:rPr>
          <w:sz w:val="28"/>
          <w:szCs w:val="28"/>
        </w:rPr>
        <w:t>использованав</w:t>
      </w:r>
      <w:proofErr w:type="spellEnd"/>
      <w:r w:rsidRPr="00252D14">
        <w:rPr>
          <w:sz w:val="28"/>
          <w:szCs w:val="28"/>
        </w:rPr>
        <w:t xml:space="preserve"> дополнительном профессиональном образовании на следующих циклах усовер</w:t>
      </w:r>
      <w:r w:rsidR="004062C7">
        <w:rPr>
          <w:sz w:val="28"/>
          <w:szCs w:val="28"/>
        </w:rPr>
        <w:t>шенствования по  специальности Сестринское</w:t>
      </w:r>
      <w:r w:rsidRPr="00252D14">
        <w:rPr>
          <w:sz w:val="28"/>
          <w:szCs w:val="28"/>
        </w:rPr>
        <w:t xml:space="preserve">  дело: </w:t>
      </w:r>
    </w:p>
    <w:p w:rsidR="00D07E78" w:rsidRPr="00252D14" w:rsidRDefault="00D07E78" w:rsidP="004062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 w:firstLine="720"/>
        <w:jc w:val="both"/>
        <w:rPr>
          <w:sz w:val="28"/>
          <w:szCs w:val="28"/>
        </w:rPr>
      </w:pPr>
      <w:r w:rsidRPr="00252D14">
        <w:rPr>
          <w:sz w:val="28"/>
          <w:szCs w:val="28"/>
        </w:rPr>
        <w:t>1. Охрана здоровья работников промышленных и других предприятий</w:t>
      </w:r>
    </w:p>
    <w:p w:rsidR="00D07E78" w:rsidRPr="00252D14" w:rsidRDefault="004062C7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-185" w:firstLine="12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7E78" w:rsidRPr="00252D14">
        <w:rPr>
          <w:sz w:val="28"/>
          <w:szCs w:val="28"/>
        </w:rPr>
        <w:t xml:space="preserve">. Охрана здоровья сельского населения </w:t>
      </w:r>
    </w:p>
    <w:p w:rsidR="00D07E78" w:rsidRPr="00252D14" w:rsidRDefault="004062C7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-185" w:firstLine="1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07E78" w:rsidRPr="00252D14">
        <w:rPr>
          <w:sz w:val="28"/>
          <w:szCs w:val="28"/>
        </w:rPr>
        <w:t>. Охрана здоровья  работников водного и морского транспорта</w:t>
      </w:r>
    </w:p>
    <w:p w:rsidR="00D07E78" w:rsidRPr="00252D14" w:rsidRDefault="004062C7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-185" w:firstLine="12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07E78" w:rsidRPr="00252D14">
        <w:rPr>
          <w:sz w:val="28"/>
          <w:szCs w:val="28"/>
        </w:rPr>
        <w:t xml:space="preserve">. Медицина общей практики </w:t>
      </w:r>
    </w:p>
    <w:p w:rsidR="00D07E78" w:rsidRPr="00252D14" w:rsidRDefault="004062C7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-185" w:firstLine="12"/>
        <w:jc w:val="both"/>
        <w:rPr>
          <w:i/>
          <w:sz w:val="28"/>
          <w:szCs w:val="28"/>
        </w:rPr>
      </w:pPr>
      <w:r>
        <w:rPr>
          <w:sz w:val="28"/>
          <w:szCs w:val="28"/>
        </w:rPr>
        <w:t>5</w:t>
      </w:r>
      <w:r w:rsidR="00D07E78" w:rsidRPr="00252D14">
        <w:rPr>
          <w:sz w:val="28"/>
          <w:szCs w:val="28"/>
        </w:rPr>
        <w:t>. Охрана здоровья детей и подростков</w:t>
      </w:r>
    </w:p>
    <w:p w:rsidR="00D07E78" w:rsidRPr="00822C45" w:rsidRDefault="00D07E78" w:rsidP="00D07E78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252D14">
        <w:rPr>
          <w:b/>
          <w:bCs/>
          <w:sz w:val="28"/>
          <w:szCs w:val="28"/>
        </w:rPr>
        <w:t xml:space="preserve">Цели и задачи </w:t>
      </w:r>
      <w:r>
        <w:rPr>
          <w:b/>
          <w:bCs/>
          <w:sz w:val="28"/>
          <w:szCs w:val="28"/>
        </w:rPr>
        <w:t xml:space="preserve"> профессионального </w:t>
      </w:r>
      <w:r w:rsidRPr="00252D14">
        <w:rPr>
          <w:b/>
          <w:bCs/>
          <w:sz w:val="28"/>
          <w:szCs w:val="28"/>
        </w:rPr>
        <w:t>модуля</w:t>
      </w:r>
      <w:r w:rsidR="001B3869">
        <w:rPr>
          <w:b/>
          <w:bCs/>
          <w:sz w:val="28"/>
          <w:szCs w:val="28"/>
        </w:rPr>
        <w:t xml:space="preserve">ПМ.02 </w:t>
      </w:r>
      <w:r w:rsidR="004062C7">
        <w:rPr>
          <w:caps/>
          <w:sz w:val="28"/>
          <w:szCs w:val="28"/>
          <w:lang w:eastAsia="en-US"/>
        </w:rPr>
        <w:t>«</w:t>
      </w:r>
      <w:r w:rsidR="004062C7" w:rsidRPr="004062C7">
        <w:rPr>
          <w:b/>
          <w:sz w:val="28"/>
          <w:szCs w:val="28"/>
          <w:lang w:eastAsia="en-US"/>
        </w:rPr>
        <w:t>Участие в лечебно-диагностическом и реабилитационном процессах</w:t>
      </w:r>
      <w:r w:rsidR="004062C7" w:rsidRPr="004062C7">
        <w:rPr>
          <w:b/>
          <w:caps/>
          <w:sz w:val="28"/>
          <w:szCs w:val="28"/>
          <w:lang w:eastAsia="en-US"/>
        </w:rPr>
        <w:t>» МДК.02.01.06 «</w:t>
      </w:r>
      <w:r w:rsidR="004062C7" w:rsidRPr="004062C7">
        <w:rPr>
          <w:b/>
          <w:sz w:val="28"/>
          <w:szCs w:val="28"/>
          <w:lang w:eastAsia="en-US"/>
        </w:rPr>
        <w:t>Проведение сестринского ухода во фтизиатрии</w:t>
      </w:r>
      <w:r w:rsidR="004062C7" w:rsidRPr="004062C7">
        <w:rPr>
          <w:b/>
          <w:caps/>
          <w:sz w:val="28"/>
          <w:szCs w:val="28"/>
          <w:lang w:eastAsia="en-US"/>
        </w:rPr>
        <w:t>»</w:t>
      </w:r>
      <w:r w:rsidRPr="004062C7">
        <w:rPr>
          <w:b/>
          <w:sz w:val="28"/>
          <w:szCs w:val="28"/>
        </w:rPr>
        <w:t>:</w:t>
      </w:r>
    </w:p>
    <w:p w:rsidR="00D07E78" w:rsidRPr="00ED2D20" w:rsidRDefault="00D07E78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b/>
          <w:bCs/>
          <w:sz w:val="28"/>
          <w:szCs w:val="28"/>
        </w:rPr>
      </w:pPr>
      <w:r w:rsidRPr="00252D14">
        <w:rPr>
          <w:sz w:val="28"/>
          <w:szCs w:val="28"/>
        </w:rPr>
        <w:t xml:space="preserve">С целью овладения указанным видом профессиональной деятельности и соответствующими профессиональными компетенциями, студент в ходе освоения профессионального модуля, должен </w:t>
      </w:r>
      <w:r w:rsidRPr="00252D14">
        <w:rPr>
          <w:b/>
          <w:bCs/>
          <w:sz w:val="28"/>
          <w:szCs w:val="28"/>
        </w:rPr>
        <w:t>иметь практический опыт:</w:t>
      </w:r>
    </w:p>
    <w:p w:rsidR="00D07E78" w:rsidRPr="00252D14" w:rsidRDefault="00D07E78" w:rsidP="00D07E78">
      <w:pPr>
        <w:pStyle w:val="af2"/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назначения лечения и определения тактики ведения пациента;</w:t>
      </w:r>
    </w:p>
    <w:p w:rsidR="00D07E78" w:rsidRPr="00252D14" w:rsidRDefault="00D07E78" w:rsidP="00D07E78">
      <w:pPr>
        <w:pStyle w:val="af2"/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выполнения и оценки результатов лечебных мероприятий;</w:t>
      </w:r>
    </w:p>
    <w:p w:rsidR="00D07E78" w:rsidRPr="00252D14" w:rsidRDefault="00D07E78" w:rsidP="00D07E78">
      <w:pPr>
        <w:pStyle w:val="af2"/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 xml:space="preserve">организации специализированного ухода за пациентами </w:t>
      </w:r>
      <w:r>
        <w:rPr>
          <w:rFonts w:ascii="Times New Roman" w:hAnsi="Times New Roman"/>
          <w:sz w:val="28"/>
          <w:szCs w:val="28"/>
        </w:rPr>
        <w:t>больных туберкулёзом</w:t>
      </w:r>
      <w:r w:rsidRPr="00252D14">
        <w:rPr>
          <w:rFonts w:ascii="Times New Roman" w:hAnsi="Times New Roman"/>
          <w:sz w:val="28"/>
          <w:szCs w:val="28"/>
        </w:rPr>
        <w:t>;</w:t>
      </w:r>
    </w:p>
    <w:p w:rsidR="00D07E78" w:rsidRDefault="00D07E78" w:rsidP="00D07E78">
      <w:pPr>
        <w:pStyle w:val="af2"/>
        <w:numPr>
          <w:ilvl w:val="0"/>
          <w:numId w:val="14"/>
        </w:numPr>
        <w:tabs>
          <w:tab w:val="left" w:pos="85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оказания медицинских услуг в</w:t>
      </w:r>
      <w:r>
        <w:rPr>
          <w:rFonts w:ascii="Times New Roman" w:hAnsi="Times New Roman"/>
          <w:sz w:val="28"/>
          <w:szCs w:val="28"/>
        </w:rPr>
        <w:t>о</w:t>
      </w:r>
      <w:r w:rsidRPr="00252D14">
        <w:rPr>
          <w:rFonts w:ascii="Times New Roman" w:hAnsi="Times New Roman"/>
          <w:sz w:val="28"/>
          <w:szCs w:val="28"/>
        </w:rPr>
        <w:t xml:space="preserve"> фтизиатрии.</w:t>
      </w:r>
    </w:p>
    <w:p w:rsidR="00D07E78" w:rsidRPr="00252D14" w:rsidRDefault="00D07E78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252D14">
        <w:rPr>
          <w:b/>
          <w:sz w:val="28"/>
          <w:szCs w:val="28"/>
        </w:rPr>
        <w:lastRenderedPageBreak/>
        <w:tab/>
        <w:t>Студент должен уметь:</w:t>
      </w:r>
    </w:p>
    <w:p w:rsidR="00D07E78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заподозрить туберкулёз, своевременно направить больного к фтизиатру;</w:t>
      </w:r>
    </w:p>
    <w:p w:rsidR="00D07E78" w:rsidRPr="00252D14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проводить дифференциальную диагностику заболеваний;</w:t>
      </w:r>
    </w:p>
    <w:p w:rsidR="00D07E78" w:rsidRPr="00252D14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определять тактику ведения пациента;</w:t>
      </w:r>
    </w:p>
    <w:p w:rsidR="00D07E78" w:rsidRPr="00252D14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назначать немедикаментозное и медикаментозное лечение;</w:t>
      </w:r>
    </w:p>
    <w:p w:rsidR="00D07E78" w:rsidRPr="00252D14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определять показания и противопоказания к применению лекарственных средств;</w:t>
      </w:r>
    </w:p>
    <w:p w:rsidR="00D07E78" w:rsidRPr="00252D14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 xml:space="preserve">применять лекарственные средства пациентам </w:t>
      </w:r>
      <w:r>
        <w:rPr>
          <w:rFonts w:ascii="Times New Roman" w:hAnsi="Times New Roman"/>
          <w:sz w:val="28"/>
          <w:szCs w:val="28"/>
        </w:rPr>
        <w:t>больным туберкулёзом</w:t>
      </w:r>
      <w:r w:rsidRPr="00252D14">
        <w:rPr>
          <w:rFonts w:ascii="Times New Roman" w:hAnsi="Times New Roman"/>
          <w:sz w:val="28"/>
          <w:szCs w:val="28"/>
        </w:rPr>
        <w:t>;</w:t>
      </w:r>
    </w:p>
    <w:p w:rsidR="00D07E78" w:rsidRPr="00252D14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определять показания к госпитализации пациента и организовать транспортировку в лечебно-профилактическое учреждение;</w:t>
      </w:r>
    </w:p>
    <w:p w:rsidR="00D07E78" w:rsidRPr="00252D14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проводить лечебно-диагностические манипуляции;</w:t>
      </w:r>
    </w:p>
    <w:p w:rsidR="00D07E78" w:rsidRPr="00252D14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проводить контроль эффективности лечения;</w:t>
      </w:r>
    </w:p>
    <w:p w:rsidR="00D07E78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 xml:space="preserve">осуществлять уход за пациентами </w:t>
      </w:r>
      <w:r>
        <w:rPr>
          <w:rFonts w:ascii="Times New Roman" w:hAnsi="Times New Roman"/>
          <w:sz w:val="28"/>
          <w:szCs w:val="28"/>
        </w:rPr>
        <w:t>больными туберкулёзом;</w:t>
      </w:r>
    </w:p>
    <w:p w:rsidR="00D07E78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оказать неотложную помощь;</w:t>
      </w:r>
    </w:p>
    <w:p w:rsidR="00D07E78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проводить специфическую и неспецифическую профилактику туберкулёза;</w:t>
      </w:r>
    </w:p>
    <w:p w:rsidR="00D07E78" w:rsidRPr="00252D14" w:rsidRDefault="00D07E78" w:rsidP="00D07E78">
      <w:pPr>
        <w:pStyle w:val="af2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вести санитарно-просветительную работу для предупреждения и распространения туберкулёза.</w:t>
      </w:r>
    </w:p>
    <w:p w:rsidR="00D07E78" w:rsidRDefault="00D07E78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252D14">
        <w:rPr>
          <w:b/>
          <w:sz w:val="28"/>
          <w:szCs w:val="28"/>
        </w:rPr>
        <w:tab/>
        <w:t>Студент должен знать:</w:t>
      </w:r>
    </w:p>
    <w:p w:rsidR="00D07E78" w:rsidRPr="00ED2D20" w:rsidRDefault="00D07E78" w:rsidP="00D07E78">
      <w:pPr>
        <w:pStyle w:val="af2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2D20">
        <w:rPr>
          <w:rFonts w:ascii="Times New Roman" w:hAnsi="Times New Roman"/>
          <w:sz w:val="28"/>
          <w:szCs w:val="28"/>
        </w:rPr>
        <w:t>причины, источники, пути и способы заражения туберкулёзом, ранние клинические проявления туберкулёза</w:t>
      </w:r>
      <w:r>
        <w:rPr>
          <w:rFonts w:ascii="Times New Roman" w:hAnsi="Times New Roman"/>
          <w:sz w:val="28"/>
          <w:szCs w:val="28"/>
        </w:rPr>
        <w:t xml:space="preserve">, зависимость клиники от локализации, фазы течения туберкулёзного процесса и </w:t>
      </w:r>
      <w:proofErr w:type="spellStart"/>
      <w:r>
        <w:rPr>
          <w:rFonts w:ascii="Times New Roman" w:hAnsi="Times New Roman"/>
          <w:sz w:val="28"/>
          <w:szCs w:val="28"/>
        </w:rPr>
        <w:t>развившихся</w:t>
      </w:r>
      <w:proofErr w:type="spellEnd"/>
      <w:r>
        <w:rPr>
          <w:rFonts w:ascii="Times New Roman" w:hAnsi="Times New Roman"/>
          <w:sz w:val="28"/>
          <w:szCs w:val="28"/>
        </w:rPr>
        <w:t xml:space="preserve"> осложнений;</w:t>
      </w:r>
    </w:p>
    <w:p w:rsidR="00D07E78" w:rsidRPr="00ED2D20" w:rsidRDefault="00D07E78" w:rsidP="00D07E78">
      <w:pPr>
        <w:pStyle w:val="af2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2D20">
        <w:rPr>
          <w:rFonts w:ascii="Times New Roman" w:hAnsi="Times New Roman"/>
          <w:sz w:val="28"/>
          <w:szCs w:val="28"/>
        </w:rPr>
        <w:t>методы диагностики туберкулёза, специфической и неспецифической профилактики туберкулёза, принципы терапии туберкулёза;</w:t>
      </w:r>
    </w:p>
    <w:p w:rsidR="00D07E78" w:rsidRPr="00252D14" w:rsidRDefault="00D07E78" w:rsidP="00D07E78">
      <w:pPr>
        <w:pStyle w:val="af2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принципы лечения и ухода в</w:t>
      </w:r>
      <w:r>
        <w:rPr>
          <w:rFonts w:ascii="Times New Roman" w:hAnsi="Times New Roman"/>
          <w:sz w:val="28"/>
          <w:szCs w:val="28"/>
        </w:rPr>
        <w:t>о</w:t>
      </w:r>
      <w:r w:rsidRPr="00252D14">
        <w:rPr>
          <w:rFonts w:ascii="Times New Roman" w:hAnsi="Times New Roman"/>
          <w:sz w:val="28"/>
          <w:szCs w:val="28"/>
        </w:rPr>
        <w:t xml:space="preserve"> фтизиатрии;</w:t>
      </w:r>
    </w:p>
    <w:p w:rsidR="00D07E78" w:rsidRPr="00252D14" w:rsidRDefault="00D07E78" w:rsidP="00D07E78">
      <w:pPr>
        <w:pStyle w:val="af2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52D14">
        <w:rPr>
          <w:rFonts w:ascii="Times New Roman" w:hAnsi="Times New Roman"/>
          <w:sz w:val="28"/>
          <w:szCs w:val="28"/>
        </w:rPr>
        <w:t>фармакокинетику</w:t>
      </w:r>
      <w:proofErr w:type="spellEnd"/>
      <w:r w:rsidRPr="00252D1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252D14">
        <w:rPr>
          <w:rFonts w:ascii="Times New Roman" w:hAnsi="Times New Roman"/>
          <w:sz w:val="28"/>
          <w:szCs w:val="28"/>
        </w:rPr>
        <w:t>фармакодинамику</w:t>
      </w:r>
      <w:proofErr w:type="spellEnd"/>
      <w:r w:rsidRPr="00252D14">
        <w:rPr>
          <w:rFonts w:ascii="Times New Roman" w:hAnsi="Times New Roman"/>
          <w:sz w:val="28"/>
          <w:szCs w:val="28"/>
        </w:rPr>
        <w:t xml:space="preserve"> лекарственных препаратов;</w:t>
      </w:r>
    </w:p>
    <w:p w:rsidR="00D07E78" w:rsidRPr="00252D14" w:rsidRDefault="00D07E78" w:rsidP="00D07E78">
      <w:pPr>
        <w:pStyle w:val="af2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показания и противопоказания к назначению лекарственных средств;</w:t>
      </w:r>
    </w:p>
    <w:p w:rsidR="00D07E78" w:rsidRPr="00252D14" w:rsidRDefault="00D07E78" w:rsidP="00D07E78">
      <w:pPr>
        <w:pStyle w:val="af2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побочные действия, характер взаимодействия лекарственных препаратов из однородных и различных лекарственных групп;</w:t>
      </w:r>
    </w:p>
    <w:p w:rsidR="00D07E78" w:rsidRPr="00252D14" w:rsidRDefault="00D07E78" w:rsidP="00D07E78">
      <w:pPr>
        <w:pStyle w:val="af2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2D14">
        <w:rPr>
          <w:rFonts w:ascii="Times New Roman" w:hAnsi="Times New Roman"/>
          <w:sz w:val="28"/>
          <w:szCs w:val="28"/>
        </w:rPr>
        <w:t>особенности применения лекарственных препаратов у разных возрастных групп.</w:t>
      </w:r>
    </w:p>
    <w:p w:rsidR="00D07E78" w:rsidRDefault="00D07E78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 w:rsidRPr="00252D14">
        <w:rPr>
          <w:sz w:val="28"/>
          <w:szCs w:val="28"/>
        </w:rPr>
        <w:tab/>
      </w:r>
      <w:r>
        <w:rPr>
          <w:sz w:val="28"/>
          <w:szCs w:val="28"/>
        </w:rPr>
        <w:t>П</w:t>
      </w:r>
      <w:r w:rsidRPr="00252D14">
        <w:rPr>
          <w:sz w:val="28"/>
          <w:szCs w:val="28"/>
        </w:rPr>
        <w:t>рограмма профессионального модуля</w:t>
      </w:r>
      <w:r>
        <w:rPr>
          <w:sz w:val="28"/>
          <w:szCs w:val="28"/>
        </w:rPr>
        <w:t>ПМ.02 «</w:t>
      </w:r>
      <w:r w:rsidR="006837D9">
        <w:rPr>
          <w:sz w:val="28"/>
          <w:szCs w:val="28"/>
        </w:rPr>
        <w:t>Участие в лечебно-диагностическом и реабилитационном процессах</w:t>
      </w:r>
      <w:r>
        <w:rPr>
          <w:sz w:val="28"/>
          <w:szCs w:val="28"/>
        </w:rPr>
        <w:t>» МДК.02.01.06 «</w:t>
      </w:r>
      <w:r w:rsidR="006837D9">
        <w:rPr>
          <w:sz w:val="28"/>
          <w:szCs w:val="28"/>
        </w:rPr>
        <w:t>Проведение сестринского ухода</w:t>
      </w:r>
      <w:r>
        <w:rPr>
          <w:sz w:val="28"/>
          <w:szCs w:val="28"/>
        </w:rPr>
        <w:t xml:space="preserve"> во фтизиатрии» </w:t>
      </w:r>
      <w:r w:rsidRPr="00252D14">
        <w:rPr>
          <w:sz w:val="28"/>
          <w:szCs w:val="28"/>
        </w:rPr>
        <w:t xml:space="preserve"> может быть </w:t>
      </w:r>
      <w:proofErr w:type="spellStart"/>
      <w:r w:rsidRPr="00252D14">
        <w:rPr>
          <w:sz w:val="28"/>
          <w:szCs w:val="28"/>
        </w:rPr>
        <w:t>использованапри</w:t>
      </w:r>
      <w:proofErr w:type="spellEnd"/>
      <w:r w:rsidRPr="00252D14">
        <w:rPr>
          <w:sz w:val="28"/>
          <w:szCs w:val="28"/>
        </w:rPr>
        <w:t xml:space="preserve"> реализации программ дополнительного профессионального образования по специальности060</w:t>
      </w:r>
      <w:r w:rsidR="001B3869">
        <w:rPr>
          <w:sz w:val="28"/>
          <w:szCs w:val="28"/>
        </w:rPr>
        <w:t>501</w:t>
      </w:r>
      <w:r w:rsidRPr="00252D14">
        <w:rPr>
          <w:sz w:val="28"/>
          <w:szCs w:val="28"/>
        </w:rPr>
        <w:t xml:space="preserve"> «</w:t>
      </w:r>
      <w:r w:rsidR="001B3869">
        <w:rPr>
          <w:sz w:val="28"/>
          <w:szCs w:val="28"/>
        </w:rPr>
        <w:t>Сестринское</w:t>
      </w:r>
      <w:r w:rsidRPr="00252D14">
        <w:rPr>
          <w:sz w:val="28"/>
          <w:szCs w:val="28"/>
        </w:rPr>
        <w:t xml:space="preserve"> дело» в соответствии с вышеперечисленными компетенциями.</w:t>
      </w:r>
    </w:p>
    <w:p w:rsidR="00D07E78" w:rsidRPr="00252D14" w:rsidRDefault="00D07E78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bCs/>
          <w:sz w:val="28"/>
          <w:szCs w:val="28"/>
        </w:rPr>
      </w:pPr>
      <w:r w:rsidRPr="00252D14">
        <w:rPr>
          <w:b/>
          <w:bCs/>
          <w:sz w:val="28"/>
          <w:szCs w:val="28"/>
        </w:rPr>
        <w:tab/>
        <w:t>1.3. Рекомендуемое количество часов на освоение программы профессионального модуля</w:t>
      </w:r>
      <w:r w:rsidR="006837D9">
        <w:rPr>
          <w:b/>
          <w:bCs/>
          <w:sz w:val="28"/>
          <w:szCs w:val="28"/>
        </w:rPr>
        <w:t xml:space="preserve"> ПМ.02 «Участие в лечебно-диагностическом и реабилитационном процессах» МДК 02.01.06 «Проведение сестринского ухода во фтизиатрии»</w:t>
      </w:r>
      <w:r w:rsidRPr="00252D14">
        <w:rPr>
          <w:b/>
          <w:bCs/>
          <w:sz w:val="28"/>
          <w:szCs w:val="28"/>
        </w:rPr>
        <w:t>:</w:t>
      </w:r>
    </w:p>
    <w:p w:rsidR="00D07E78" w:rsidRPr="00252D14" w:rsidRDefault="00D07E78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252D14">
        <w:rPr>
          <w:sz w:val="28"/>
          <w:szCs w:val="28"/>
        </w:rPr>
        <w:tab/>
        <w:t xml:space="preserve">максимальной учебной нагрузки обучающегося  </w:t>
      </w:r>
      <w:r w:rsidR="006837D9">
        <w:rPr>
          <w:sz w:val="28"/>
          <w:szCs w:val="28"/>
        </w:rPr>
        <w:t>48</w:t>
      </w:r>
      <w:r w:rsidRPr="00252D14">
        <w:rPr>
          <w:sz w:val="28"/>
          <w:szCs w:val="28"/>
        </w:rPr>
        <w:t xml:space="preserve"> часов, включая:</w:t>
      </w:r>
    </w:p>
    <w:p w:rsidR="00D07E78" w:rsidRPr="00252D14" w:rsidRDefault="00D07E78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sz w:val="28"/>
          <w:szCs w:val="28"/>
        </w:rPr>
      </w:pPr>
      <w:r w:rsidRPr="00252D14">
        <w:rPr>
          <w:sz w:val="28"/>
          <w:szCs w:val="28"/>
        </w:rPr>
        <w:tab/>
        <w:t xml:space="preserve">обязательной аудиторной учебной нагрузки обучающегося  </w:t>
      </w:r>
      <w:r w:rsidR="004062C7">
        <w:rPr>
          <w:sz w:val="28"/>
          <w:szCs w:val="28"/>
        </w:rPr>
        <w:t xml:space="preserve">- </w:t>
      </w:r>
      <w:r w:rsidR="006837D9">
        <w:rPr>
          <w:sz w:val="28"/>
          <w:szCs w:val="28"/>
        </w:rPr>
        <w:t>32</w:t>
      </w:r>
      <w:r w:rsidRPr="00252D14">
        <w:rPr>
          <w:sz w:val="28"/>
          <w:szCs w:val="28"/>
        </w:rPr>
        <w:t xml:space="preserve"> часов;</w:t>
      </w:r>
    </w:p>
    <w:p w:rsidR="00D07E78" w:rsidRDefault="00D07E78" w:rsidP="00D07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sz w:val="28"/>
          <w:szCs w:val="28"/>
        </w:rPr>
      </w:pPr>
      <w:r w:rsidRPr="00252D14">
        <w:rPr>
          <w:sz w:val="28"/>
          <w:szCs w:val="28"/>
        </w:rPr>
        <w:tab/>
        <w:t xml:space="preserve">самостоятельной работы обучающегося  </w:t>
      </w:r>
      <w:r w:rsidR="004062C7">
        <w:rPr>
          <w:sz w:val="28"/>
          <w:szCs w:val="28"/>
        </w:rPr>
        <w:t xml:space="preserve">- </w:t>
      </w:r>
      <w:r w:rsidR="006837D9">
        <w:rPr>
          <w:sz w:val="28"/>
          <w:szCs w:val="28"/>
        </w:rPr>
        <w:t>16</w:t>
      </w:r>
      <w:r w:rsidRPr="00252D14">
        <w:rPr>
          <w:sz w:val="28"/>
          <w:szCs w:val="28"/>
        </w:rPr>
        <w:t xml:space="preserve"> часов;</w:t>
      </w:r>
      <w:r>
        <w:rPr>
          <w:sz w:val="28"/>
          <w:szCs w:val="28"/>
        </w:rPr>
        <w:t>.</w:t>
      </w:r>
    </w:p>
    <w:p w:rsidR="004062C7" w:rsidRPr="001B3869" w:rsidRDefault="00D07E78" w:rsidP="001B38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sz w:val="28"/>
          <w:szCs w:val="28"/>
        </w:rPr>
      </w:pPr>
      <w:r w:rsidRPr="00252D14">
        <w:rPr>
          <w:sz w:val="28"/>
          <w:szCs w:val="28"/>
        </w:rPr>
        <w:t xml:space="preserve">   Итоговая аттестация в форме квалификационного экзамена.</w:t>
      </w:r>
    </w:p>
    <w:p w:rsidR="00D07E78" w:rsidRDefault="00D07E78" w:rsidP="00D07E7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lastRenderedPageBreak/>
        <w:t xml:space="preserve">2. результаты освоения ПРОФЕССИОНАЛЬНОГО МОДУЛЯ 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16"/>
          <w:szCs w:val="16"/>
        </w:rPr>
      </w:pP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Результатом освоения программы профессионального модуля является овладение обучающимися видом профессиональной деятельности </w:t>
      </w:r>
      <w:r>
        <w:rPr>
          <w:b/>
          <w:sz w:val="28"/>
          <w:szCs w:val="28"/>
        </w:rPr>
        <w:t>«</w:t>
      </w:r>
      <w:r w:rsidRPr="006837D9">
        <w:rPr>
          <w:bCs/>
          <w:sz w:val="28"/>
        </w:rPr>
        <w:t>Участие в лечебно</w:t>
      </w:r>
      <w:r w:rsidRPr="006837D9">
        <w:rPr>
          <w:bCs/>
          <w:caps/>
          <w:sz w:val="28"/>
        </w:rPr>
        <w:t>-</w:t>
      </w:r>
      <w:r w:rsidRPr="006837D9">
        <w:rPr>
          <w:bCs/>
          <w:sz w:val="28"/>
        </w:rPr>
        <w:t>диагностическом и реабилитационном процессах»</w:t>
      </w:r>
      <w:r>
        <w:rPr>
          <w:sz w:val="28"/>
          <w:szCs w:val="28"/>
        </w:rPr>
        <w:t>, в том числе профессиональными (ПК) и общими (ОК) компетенциями:</w:t>
      </w: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 w:val="28"/>
          <w:szCs w:val="28"/>
        </w:rPr>
      </w:pP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9"/>
        <w:gridCol w:w="8449"/>
      </w:tblGrid>
      <w:tr w:rsidR="00D07E78" w:rsidTr="00D07E78">
        <w:trPr>
          <w:trHeight w:val="651"/>
        </w:trPr>
        <w:tc>
          <w:tcPr>
            <w:tcW w:w="8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Код</w:t>
            </w:r>
          </w:p>
        </w:tc>
        <w:tc>
          <w:tcPr>
            <w:tcW w:w="41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 результата обучения</w:t>
            </w:r>
          </w:p>
        </w:tc>
      </w:tr>
      <w:tr w:rsidR="00D07E78" w:rsidTr="00D07E78">
        <w:tc>
          <w:tcPr>
            <w:tcW w:w="8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ПК </w:t>
            </w:r>
            <w:r>
              <w:rPr>
                <w:bCs/>
                <w:sz w:val="28"/>
                <w:lang w:eastAsia="en-US"/>
              </w:rPr>
              <w:t xml:space="preserve">2.1. </w:t>
            </w:r>
          </w:p>
        </w:tc>
        <w:tc>
          <w:tcPr>
            <w:tcW w:w="416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kern w:val="18"/>
                <w:sz w:val="28"/>
                <w:lang w:eastAsia="en-US"/>
              </w:rPr>
              <w:t>Представлять информацию в понятном для пациента виде, объяснять ему суть вмешательств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ПК </w:t>
            </w:r>
            <w:r>
              <w:rPr>
                <w:bCs/>
                <w:kern w:val="18"/>
                <w:sz w:val="28"/>
                <w:lang w:eastAsia="en-US"/>
              </w:rPr>
              <w:t>2.2.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kern w:val="18"/>
                <w:sz w:val="28"/>
                <w:lang w:eastAsia="en-US"/>
              </w:rPr>
              <w:t>Осуществлять лечебно-диагностические вмешательства, взаимодействуя с участниками лечебного процесса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ПК </w:t>
            </w:r>
            <w:r>
              <w:rPr>
                <w:bCs/>
                <w:kern w:val="18"/>
                <w:sz w:val="28"/>
                <w:lang w:eastAsia="en-US"/>
              </w:rPr>
              <w:t>2.3.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kern w:val="18"/>
                <w:sz w:val="28"/>
                <w:lang w:eastAsia="en-US"/>
              </w:rPr>
              <w:t>Сотрудничать со взаимодействующими организациями и службами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bCs/>
                <w:kern w:val="18"/>
                <w:sz w:val="28"/>
                <w:lang w:eastAsia="en-US"/>
              </w:rPr>
              <w:t>ПК 2.4.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kern w:val="18"/>
                <w:sz w:val="28"/>
                <w:lang w:eastAsia="en-US"/>
              </w:rPr>
            </w:pPr>
            <w:r>
              <w:rPr>
                <w:kern w:val="18"/>
                <w:sz w:val="28"/>
                <w:lang w:eastAsia="en-US"/>
              </w:rPr>
              <w:t>Применять медикаментозные средства в соответствии с правилами их использования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both"/>
              <w:rPr>
                <w:bCs/>
                <w:kern w:val="18"/>
                <w:sz w:val="28"/>
                <w:lang w:eastAsia="en-US"/>
              </w:rPr>
            </w:pPr>
            <w:r>
              <w:rPr>
                <w:bCs/>
                <w:kern w:val="18"/>
                <w:sz w:val="28"/>
                <w:lang w:eastAsia="en-US"/>
              </w:rPr>
              <w:t>ПК 2.5.</w:t>
            </w:r>
          </w:p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kern w:val="18"/>
                <w:sz w:val="28"/>
                <w:lang w:eastAsia="en-US"/>
              </w:rPr>
            </w:pPr>
            <w:r>
              <w:rPr>
                <w:bCs/>
                <w:kern w:val="18"/>
                <w:sz w:val="28"/>
                <w:lang w:eastAsia="en-US"/>
              </w:rPr>
              <w:t>Соблюдать правила пользования аппаратурой, оборудованием и изделий медицинского назначения в ходе лечебно-диагностического процесса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bCs/>
                <w:kern w:val="18"/>
                <w:sz w:val="28"/>
                <w:lang w:eastAsia="en-US"/>
              </w:rPr>
              <w:t>ПК 2.6.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kern w:val="18"/>
                <w:sz w:val="28"/>
                <w:lang w:eastAsia="en-US"/>
              </w:rPr>
            </w:pPr>
            <w:r>
              <w:rPr>
                <w:kern w:val="18"/>
                <w:sz w:val="28"/>
                <w:lang w:eastAsia="en-US"/>
              </w:rPr>
              <w:t xml:space="preserve">Вести </w:t>
            </w:r>
            <w:proofErr w:type="spellStart"/>
            <w:r>
              <w:rPr>
                <w:kern w:val="18"/>
                <w:sz w:val="28"/>
                <w:lang w:eastAsia="en-US"/>
              </w:rPr>
              <w:t>утвержденную</w:t>
            </w:r>
            <w:proofErr w:type="spellEnd"/>
            <w:r>
              <w:rPr>
                <w:kern w:val="18"/>
                <w:sz w:val="28"/>
                <w:lang w:eastAsia="en-US"/>
              </w:rPr>
              <w:t xml:space="preserve"> медицинскую документацию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kern w:val="18"/>
                <w:sz w:val="28"/>
                <w:lang w:eastAsia="en-US"/>
              </w:rPr>
              <w:t xml:space="preserve">ПК 2.7. 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kern w:val="18"/>
                <w:sz w:val="28"/>
                <w:lang w:eastAsia="en-US"/>
              </w:rPr>
            </w:pPr>
            <w:r>
              <w:rPr>
                <w:kern w:val="18"/>
                <w:sz w:val="28"/>
                <w:lang w:eastAsia="en-US"/>
              </w:rPr>
              <w:t>Осуществлять реабилитационные мероприятия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ПК 2.8. 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kern w:val="18"/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Оказывать паллиативную помощь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1.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Понимать сущность и социальную значимость своей будущей профессии, проявлять к ней устойчивый интерес 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2.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Организовывать собственную деятельность, выбирать типовые методы и способы выполнения профессиональных задач, оценивать их выполнение и качество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3.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Принимать решения в стандартных и нестандартных ситуациях и нести за них ответственность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4.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5.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6.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Работать в коллективе и в команде, эффективно общаться с коллегами, руководством, потребителями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7.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Брать на себя ответственность за работу членов команды (</w:t>
            </w:r>
            <w:proofErr w:type="spellStart"/>
            <w:r>
              <w:rPr>
                <w:sz w:val="28"/>
                <w:szCs w:val="28"/>
                <w:lang w:eastAsia="en-US"/>
              </w:rPr>
              <w:t>подчиненных</w:t>
            </w:r>
            <w:proofErr w:type="spellEnd"/>
            <w:r>
              <w:rPr>
                <w:sz w:val="28"/>
                <w:szCs w:val="28"/>
                <w:lang w:eastAsia="en-US"/>
              </w:rPr>
              <w:t>), за результат выполнения заданий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ОК 8.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Самостоятельно определять задачи профессионального и личностного развития, заниматься самообразованием, планировать и осуществлять повышение квалификации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9.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Ориентироваться в условиях смены технологий в профессиональной деятельности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10.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11.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12.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13.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Вести здоровый образ жизни, заниматься физической культурой и спортом для укрепления здоровья, достижения жизненных и профессиональных целей</w:t>
            </w:r>
          </w:p>
        </w:tc>
      </w:tr>
      <w:tr w:rsidR="00D07E78" w:rsidTr="00D07E78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 14.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07E78" w:rsidRDefault="00D07E78">
            <w:pPr>
              <w:widowControl w:val="0"/>
              <w:suppressAutoHyphens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Исполнять воинскую обязанность, в том числе с применением полученных профессиональных знаний (для юношей)</w:t>
            </w:r>
          </w:p>
        </w:tc>
      </w:tr>
    </w:tbl>
    <w:p w:rsidR="00D07E78" w:rsidRDefault="00D07E78" w:rsidP="00D07E78">
      <w:pPr>
        <w:rPr>
          <w:sz w:val="28"/>
          <w:szCs w:val="28"/>
        </w:rPr>
        <w:sectPr w:rsidR="00D07E78">
          <w:pgSz w:w="11907" w:h="16840"/>
          <w:pgMar w:top="1134" w:right="851" w:bottom="992" w:left="1134" w:header="709" w:footer="709" w:gutter="0"/>
          <w:cols w:space="720"/>
        </w:sectPr>
      </w:pPr>
    </w:p>
    <w:p w:rsidR="00D07E78" w:rsidRDefault="00D07E78" w:rsidP="00D07E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 СТРУКТУРА И СОДЕРЖАНИЕ ПМ.02 «УЧАСТИЕ В ЛЕЧЕБНО-ДИАГНОСТИЧЕСКОМ И РЕАБИЛИТАЦИОННОМ ПРОЦЕССПХ»</w:t>
      </w:r>
    </w:p>
    <w:p w:rsidR="00D07E78" w:rsidRDefault="00D07E78" w:rsidP="00D07E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МДК.02.01 «СЕСТРИНСКИЙ УХОД ПРИ РАЗЛИЧНЫХ ЗАБОЛЕВАНИЯХ И СОСТОЯНИЯХ»</w:t>
      </w:r>
    </w:p>
    <w:p w:rsidR="00D07E78" w:rsidRDefault="00D07E78" w:rsidP="00D07E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МДК.02.01.0</w:t>
      </w:r>
      <w:r w:rsidR="001B3869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«ПРОВЕДЕНИЕ СЕСТРИНСКОГО УХОДА </w:t>
      </w:r>
      <w:r w:rsidR="006837D9">
        <w:rPr>
          <w:b/>
          <w:sz w:val="28"/>
          <w:szCs w:val="28"/>
        </w:rPr>
        <w:t>ВО ФТИЗИАТРИИ</w:t>
      </w:r>
      <w:r>
        <w:rPr>
          <w:b/>
          <w:sz w:val="28"/>
          <w:szCs w:val="28"/>
        </w:rPr>
        <w:t>»</w:t>
      </w:r>
    </w:p>
    <w:p w:rsidR="00D07E78" w:rsidRDefault="00D07E78" w:rsidP="00D07E78">
      <w:pPr>
        <w:jc w:val="both"/>
        <w:rPr>
          <w:b/>
          <w:sz w:val="28"/>
          <w:szCs w:val="28"/>
        </w:rPr>
      </w:pPr>
    </w:p>
    <w:p w:rsidR="00D07E78" w:rsidRDefault="00D07E78" w:rsidP="00D07E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i/>
          <w:caps/>
          <w:sz w:val="20"/>
          <w:szCs w:val="20"/>
        </w:rPr>
      </w:pPr>
      <w:r>
        <w:rPr>
          <w:b/>
          <w:sz w:val="28"/>
          <w:szCs w:val="28"/>
        </w:rPr>
        <w:t>3.1. Тематический план профессионального модуля ПМ. 02 «</w:t>
      </w:r>
      <w:proofErr w:type="spellStart"/>
      <w:r>
        <w:rPr>
          <w:b/>
          <w:bCs/>
          <w:sz w:val="28"/>
        </w:rPr>
        <w:t>Участиевлечебно</w:t>
      </w:r>
      <w:proofErr w:type="spellEnd"/>
      <w:r>
        <w:rPr>
          <w:b/>
          <w:bCs/>
          <w:caps/>
          <w:sz w:val="28"/>
        </w:rPr>
        <w:t>-</w:t>
      </w:r>
      <w:r>
        <w:rPr>
          <w:b/>
          <w:bCs/>
          <w:sz w:val="28"/>
        </w:rPr>
        <w:t>диагностическом и реабилитационном процессах» МДК.02.01.0</w:t>
      </w:r>
      <w:r w:rsidR="006837D9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«Проведение сестринского ухода </w:t>
      </w:r>
      <w:r w:rsidR="006837D9">
        <w:rPr>
          <w:b/>
          <w:bCs/>
          <w:sz w:val="28"/>
        </w:rPr>
        <w:t>во фтизиатрии</w:t>
      </w:r>
      <w:r>
        <w:rPr>
          <w:b/>
          <w:bCs/>
          <w:sz w:val="28"/>
        </w:rPr>
        <w:t xml:space="preserve">» </w:t>
      </w:r>
    </w:p>
    <w:p w:rsidR="00D07E78" w:rsidRDefault="00D07E78" w:rsidP="00D07E78">
      <w:pPr>
        <w:jc w:val="both"/>
        <w:rPr>
          <w:b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3"/>
        <w:gridCol w:w="3593"/>
        <w:gridCol w:w="1153"/>
        <w:gridCol w:w="768"/>
        <w:gridCol w:w="1588"/>
        <w:gridCol w:w="1141"/>
        <w:gridCol w:w="825"/>
        <w:gridCol w:w="1141"/>
        <w:gridCol w:w="1070"/>
        <w:gridCol w:w="1911"/>
      </w:tblGrid>
      <w:tr w:rsidR="00D07E78" w:rsidTr="00D07E78">
        <w:trPr>
          <w:trHeight w:val="435"/>
        </w:trPr>
        <w:tc>
          <w:tcPr>
            <w:tcW w:w="69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Коды профессиональных компетенций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Наименования разделов профессионального модуля</w:t>
            </w:r>
            <w:r>
              <w:rPr>
                <w:rStyle w:val="af3"/>
                <w:b/>
                <w:sz w:val="20"/>
                <w:szCs w:val="20"/>
                <w:lang w:eastAsia="en-US"/>
              </w:rPr>
              <w:footnoteReference w:customMarkFollows="1" w:id="1"/>
              <w:t>*</w:t>
            </w:r>
          </w:p>
        </w:tc>
        <w:tc>
          <w:tcPr>
            <w:tcW w:w="376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iCs/>
                <w:sz w:val="20"/>
                <w:szCs w:val="20"/>
                <w:lang w:eastAsia="en-US"/>
              </w:rPr>
            </w:pPr>
            <w:r>
              <w:rPr>
                <w:b/>
                <w:iCs/>
                <w:sz w:val="20"/>
                <w:szCs w:val="20"/>
                <w:lang w:eastAsia="en-US"/>
              </w:rPr>
              <w:t>Всего часов</w:t>
            </w:r>
          </w:p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iCs/>
                <w:sz w:val="20"/>
                <w:szCs w:val="20"/>
                <w:lang w:eastAsia="en-US"/>
              </w:rPr>
            </w:pPr>
            <w:r>
              <w:rPr>
                <w:iCs/>
                <w:sz w:val="20"/>
                <w:szCs w:val="20"/>
                <w:lang w:eastAsia="en-US"/>
              </w:rPr>
              <w:t>(макс. учебная нагрузка и практики)</w:t>
            </w:r>
          </w:p>
        </w:tc>
        <w:tc>
          <w:tcPr>
            <w:tcW w:w="1781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Объем времени, </w:t>
            </w:r>
            <w:proofErr w:type="spellStart"/>
            <w:r>
              <w:rPr>
                <w:b/>
                <w:sz w:val="20"/>
                <w:szCs w:val="20"/>
                <w:lang w:eastAsia="en-US"/>
              </w:rPr>
              <w:t>отведенный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 xml:space="preserve"> на освоение междисциплинарного курса (курсов)</w:t>
            </w:r>
          </w:p>
        </w:tc>
        <w:tc>
          <w:tcPr>
            <w:tcW w:w="972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Практика </w:t>
            </w:r>
          </w:p>
        </w:tc>
      </w:tr>
      <w:tr w:rsidR="00D07E78" w:rsidTr="00D07E78">
        <w:trPr>
          <w:trHeight w:val="435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rPr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14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Обязательная аудиторная учебная нагрузка обучающегося</w:t>
            </w:r>
          </w:p>
        </w:tc>
        <w:tc>
          <w:tcPr>
            <w:tcW w:w="64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Самостоятельная работа обучающегося</w:t>
            </w:r>
          </w:p>
        </w:tc>
        <w:tc>
          <w:tcPr>
            <w:tcW w:w="34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Учебная,</w:t>
            </w:r>
          </w:p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часов</w:t>
            </w:r>
          </w:p>
        </w:tc>
        <w:tc>
          <w:tcPr>
            <w:tcW w:w="623" w:type="pct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Производственная (по профилю специальности),</w:t>
            </w:r>
          </w:p>
          <w:p w:rsidR="00D07E78" w:rsidRDefault="00D07E78">
            <w:pPr>
              <w:pStyle w:val="21"/>
              <w:widowControl w:val="0"/>
              <w:spacing w:line="276" w:lineRule="auto"/>
              <w:ind w:left="72"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часов</w:t>
            </w:r>
          </w:p>
          <w:p w:rsidR="00D07E78" w:rsidRDefault="00D07E78">
            <w:pPr>
              <w:pStyle w:val="21"/>
              <w:widowControl w:val="0"/>
              <w:spacing w:line="276" w:lineRule="auto"/>
              <w:ind w:left="72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(</w:t>
            </w:r>
            <w:r>
              <w:rPr>
                <w:sz w:val="20"/>
                <w:szCs w:val="20"/>
                <w:lang w:eastAsia="en-US"/>
              </w:rPr>
              <w:t>если предусмотрена рассредоточенная практика)</w:t>
            </w:r>
          </w:p>
        </w:tc>
      </w:tr>
      <w:tr w:rsidR="00D07E78" w:rsidTr="00D07E78">
        <w:trPr>
          <w:trHeight w:val="39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rPr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Всего,</w:t>
            </w:r>
          </w:p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i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часов</w:t>
            </w: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b/>
                <w:sz w:val="20"/>
                <w:szCs w:val="20"/>
                <w:lang w:eastAsia="en-US"/>
              </w:rPr>
              <w:t>т.ч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>. лабораторные работы и практические занятия,</w:t>
            </w:r>
          </w:p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часов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b/>
                <w:sz w:val="20"/>
                <w:szCs w:val="20"/>
                <w:lang w:eastAsia="en-US"/>
              </w:rPr>
              <w:t>т.ч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>., курсовая работа (проект),</w:t>
            </w:r>
          </w:p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i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часов</w:t>
            </w:r>
          </w:p>
        </w:tc>
        <w:tc>
          <w:tcPr>
            <w:tcW w:w="2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Всего,</w:t>
            </w:r>
          </w:p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часов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b/>
                <w:sz w:val="20"/>
                <w:szCs w:val="20"/>
                <w:lang w:eastAsia="en-US"/>
              </w:rPr>
              <w:t>т.ч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>., курсовая работа (проект),</w:t>
            </w:r>
          </w:p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i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часов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rPr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rPr>
                <w:b/>
                <w:sz w:val="20"/>
                <w:szCs w:val="20"/>
                <w:lang w:eastAsia="en-US"/>
              </w:rPr>
            </w:pPr>
          </w:p>
        </w:tc>
      </w:tr>
      <w:tr w:rsidR="00D07E78" w:rsidTr="00D07E78">
        <w:trPr>
          <w:trHeight w:val="390"/>
        </w:trPr>
        <w:tc>
          <w:tcPr>
            <w:tcW w:w="69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18" w:type="pct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</w:tr>
      <w:tr w:rsidR="00D07E78" w:rsidTr="00D07E78">
        <w:tc>
          <w:tcPr>
            <w:tcW w:w="69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07E78" w:rsidRDefault="00D07E78">
            <w:pPr>
              <w:spacing w:line="276" w:lineRule="auto"/>
              <w:rPr>
                <w:b/>
                <w:lang w:eastAsia="en-US"/>
              </w:rPr>
            </w:pPr>
          </w:p>
          <w:p w:rsidR="00D07E78" w:rsidRDefault="00D07E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ОК 1 – 14</w:t>
            </w:r>
          </w:p>
          <w:p w:rsidR="00D07E78" w:rsidRDefault="00D07E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ПК 2.1 -2.8</w:t>
            </w:r>
          </w:p>
          <w:p w:rsidR="00D07E78" w:rsidRDefault="00D07E7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D07E78" w:rsidRDefault="00D07E7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17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07E78" w:rsidRDefault="00D07E78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D07E78" w:rsidRDefault="001A660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МДК.02.01.06</w:t>
            </w:r>
          </w:p>
          <w:p w:rsidR="00D07E78" w:rsidRDefault="00D07E78" w:rsidP="001A660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Проведение сестринского ухода </w:t>
            </w:r>
            <w:r w:rsidR="001A6606">
              <w:rPr>
                <w:b/>
                <w:lang w:eastAsia="en-US"/>
              </w:rPr>
              <w:t>во фтизиатрии</w:t>
            </w:r>
          </w:p>
        </w:tc>
        <w:tc>
          <w:tcPr>
            <w:tcW w:w="37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07E78" w:rsidRDefault="00917AAB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E78" w:rsidRDefault="001A6606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E78" w:rsidRDefault="001A6606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sz w:val="28"/>
                <w:szCs w:val="28"/>
                <w:lang w:eastAsia="en-US"/>
              </w:rPr>
            </w:pPr>
          </w:p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sz w:val="28"/>
                <w:szCs w:val="28"/>
                <w:lang w:eastAsia="en-US"/>
              </w:rPr>
            </w:pPr>
          </w:p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sz w:val="28"/>
                <w:szCs w:val="28"/>
                <w:lang w:eastAsia="en-US"/>
              </w:rPr>
            </w:pPr>
          </w:p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E78" w:rsidRDefault="001A6606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34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62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07E78" w:rsidRDefault="00D07E78">
            <w:pPr>
              <w:pStyle w:val="a3"/>
              <w:widowControl w:val="0"/>
              <w:suppressAutoHyphens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07E78" w:rsidTr="00D07E78">
        <w:trPr>
          <w:trHeight w:val="46"/>
        </w:trPr>
        <w:tc>
          <w:tcPr>
            <w:tcW w:w="6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rPr>
                <w:b/>
                <w:lang w:eastAsia="en-US"/>
              </w:rPr>
            </w:pPr>
          </w:p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rPr>
                <w:b/>
                <w:lang w:eastAsia="en-US"/>
              </w:rPr>
            </w:pPr>
          </w:p>
        </w:tc>
        <w:tc>
          <w:tcPr>
            <w:tcW w:w="11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Всего</w:t>
            </w:r>
          </w:p>
          <w:p w:rsidR="00D07E78" w:rsidRDefault="00D07E78">
            <w:pPr>
              <w:pStyle w:val="21"/>
              <w:widowControl w:val="0"/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3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7E78" w:rsidRDefault="00D07E7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D07E78" w:rsidRDefault="00917AAB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07E78" w:rsidRDefault="00D07E7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D07E78" w:rsidRDefault="001A6606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07E78" w:rsidRDefault="00D07E7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D07E78" w:rsidRDefault="001A6606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07E78" w:rsidRDefault="00D07E7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7E78" w:rsidRDefault="00D07E7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D07E78" w:rsidRDefault="001A6606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07E78" w:rsidRDefault="00D07E7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3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7E78" w:rsidRDefault="00D07E7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7E78" w:rsidRDefault="00D07E7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D07E78" w:rsidRDefault="00D07E78" w:rsidP="00D07E78">
      <w:pPr>
        <w:jc w:val="both"/>
        <w:rPr>
          <w:i/>
        </w:rPr>
      </w:pPr>
    </w:p>
    <w:p w:rsidR="00D07E78" w:rsidRDefault="00D07E78" w:rsidP="00D07E78"/>
    <w:p w:rsidR="00D07E78" w:rsidRDefault="00D07E78" w:rsidP="00D07E7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left="284"/>
        <w:jc w:val="center"/>
        <w:rPr>
          <w:b/>
          <w:bCs/>
          <w:sz w:val="28"/>
        </w:rPr>
      </w:pPr>
      <w:r>
        <w:rPr>
          <w:b/>
          <w:caps/>
          <w:sz w:val="28"/>
          <w:szCs w:val="28"/>
        </w:rPr>
        <w:t xml:space="preserve">3.2. </w:t>
      </w:r>
      <w:r>
        <w:rPr>
          <w:b/>
          <w:sz w:val="28"/>
          <w:szCs w:val="28"/>
        </w:rPr>
        <w:t xml:space="preserve">Содержание обучения по профессиональному модулю </w:t>
      </w:r>
      <w:r w:rsidR="00F55ECF">
        <w:rPr>
          <w:b/>
          <w:sz w:val="28"/>
          <w:szCs w:val="28"/>
        </w:rPr>
        <w:t xml:space="preserve">ПМ 02. </w:t>
      </w:r>
      <w:r>
        <w:rPr>
          <w:b/>
          <w:sz w:val="28"/>
          <w:szCs w:val="28"/>
        </w:rPr>
        <w:t>«</w:t>
      </w:r>
      <w:r>
        <w:rPr>
          <w:b/>
          <w:bCs/>
          <w:sz w:val="28"/>
        </w:rPr>
        <w:t>Участие в лечебно</w:t>
      </w:r>
      <w:r>
        <w:rPr>
          <w:b/>
          <w:bCs/>
          <w:caps/>
          <w:sz w:val="28"/>
        </w:rPr>
        <w:t>-</w:t>
      </w:r>
      <w:r>
        <w:rPr>
          <w:b/>
          <w:bCs/>
          <w:sz w:val="28"/>
        </w:rPr>
        <w:t>диагностическом и реабилитационном процессах»</w:t>
      </w:r>
    </w:p>
    <w:p w:rsidR="00F55ECF" w:rsidRDefault="00F55ECF" w:rsidP="00F55ECF">
      <w:pPr>
        <w:pStyle w:val="21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rPr>
          <w:b/>
          <w:sz w:val="28"/>
          <w:szCs w:val="28"/>
        </w:rPr>
      </w:pPr>
    </w:p>
    <w:p w:rsidR="00F55ECF" w:rsidRPr="00A17791" w:rsidRDefault="00F55ECF" w:rsidP="00F55ECF">
      <w:pPr>
        <w:pStyle w:val="21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МДК.02.01.06 «Проведение сестринского ухода </w:t>
      </w:r>
      <w:r w:rsidR="001A6606">
        <w:rPr>
          <w:b/>
          <w:sz w:val="28"/>
          <w:szCs w:val="28"/>
        </w:rPr>
        <w:t>во</w:t>
      </w:r>
      <w:r w:rsidRPr="00A17791">
        <w:rPr>
          <w:b/>
          <w:sz w:val="28"/>
          <w:szCs w:val="28"/>
        </w:rPr>
        <w:t xml:space="preserve"> фтизиатрии»</w:t>
      </w:r>
    </w:p>
    <w:p w:rsidR="00F55ECF" w:rsidRPr="00252D14" w:rsidRDefault="00F55ECF" w:rsidP="00F55ECF">
      <w:pPr>
        <w:rPr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9911"/>
        <w:gridCol w:w="706"/>
        <w:gridCol w:w="1149"/>
      </w:tblGrid>
      <w:tr w:rsidR="00F55ECF" w:rsidRPr="006F71C4" w:rsidTr="001A6606">
        <w:trPr>
          <w:cantSplit/>
          <w:trHeight w:val="113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Default="00F55ECF" w:rsidP="005C3D3C">
            <w:pPr>
              <w:jc w:val="center"/>
              <w:rPr>
                <w:b/>
                <w:sz w:val="28"/>
                <w:szCs w:val="28"/>
              </w:rPr>
            </w:pPr>
          </w:p>
          <w:p w:rsidR="00F55ECF" w:rsidRDefault="00F55ECF" w:rsidP="005C3D3C">
            <w:pPr>
              <w:jc w:val="center"/>
              <w:rPr>
                <w:b/>
                <w:sz w:val="28"/>
                <w:szCs w:val="28"/>
              </w:rPr>
            </w:pPr>
            <w:r w:rsidRPr="00252D14">
              <w:rPr>
                <w:b/>
                <w:sz w:val="28"/>
                <w:szCs w:val="28"/>
              </w:rPr>
              <w:t>Наименование раздел</w:t>
            </w:r>
            <w:r w:rsidR="001A6606">
              <w:rPr>
                <w:b/>
                <w:sz w:val="28"/>
                <w:szCs w:val="28"/>
              </w:rPr>
              <w:t>ов профессионального модуля</w:t>
            </w:r>
            <w:r>
              <w:rPr>
                <w:b/>
                <w:sz w:val="28"/>
                <w:szCs w:val="28"/>
              </w:rPr>
              <w:t xml:space="preserve">, междисциплинарных курсов </w:t>
            </w:r>
            <w:r w:rsidRPr="00252D14">
              <w:rPr>
                <w:b/>
                <w:sz w:val="28"/>
                <w:szCs w:val="28"/>
              </w:rPr>
              <w:t xml:space="preserve"> и тем</w:t>
            </w:r>
          </w:p>
          <w:p w:rsidR="00F55ECF" w:rsidRPr="00252D14" w:rsidRDefault="00F55ECF" w:rsidP="005C3D3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Default="00F55ECF" w:rsidP="005C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55ECF" w:rsidRDefault="00F55ECF" w:rsidP="005C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55ECF" w:rsidRPr="00252D14" w:rsidRDefault="00F55ECF" w:rsidP="005C3D3C">
            <w:pPr>
              <w:jc w:val="center"/>
              <w:rPr>
                <w:b/>
                <w:sz w:val="28"/>
                <w:szCs w:val="28"/>
              </w:rPr>
            </w:pPr>
            <w:r w:rsidRPr="00252D14">
              <w:rPr>
                <w:b/>
                <w:bCs/>
                <w:sz w:val="28"/>
                <w:szCs w:val="28"/>
              </w:rPr>
              <w:t>Содержание учебного материала, лабораторные работы и практические занятия, самостоятельная работа обучающихся, курсовая работ (проект)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55ECF" w:rsidRPr="00252D14" w:rsidRDefault="00F55ECF" w:rsidP="005C3D3C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часов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55ECF" w:rsidRPr="006F71C4" w:rsidRDefault="00F55ECF" w:rsidP="005C3D3C">
            <w:pPr>
              <w:ind w:left="113" w:right="113"/>
              <w:jc w:val="center"/>
              <w:rPr>
                <w:b/>
              </w:rPr>
            </w:pPr>
            <w:r w:rsidRPr="006F71C4">
              <w:rPr>
                <w:b/>
              </w:rPr>
              <w:t>Уровень усвоение материала</w:t>
            </w:r>
          </w:p>
        </w:tc>
      </w:tr>
      <w:tr w:rsidR="00F55ECF" w:rsidRPr="00252D14" w:rsidTr="001A660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Default="00F55ECF" w:rsidP="005C3D3C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МДК.01.01.06.</w:t>
            </w:r>
          </w:p>
          <w:p w:rsidR="00F55ECF" w:rsidRDefault="00F55ECF" w:rsidP="005C3D3C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Проведение сестринского ухода в</w:t>
            </w:r>
            <w:r w:rsidR="001A6606">
              <w:rPr>
                <w:rFonts w:eastAsia="Calibri"/>
                <w:b/>
                <w:sz w:val="28"/>
                <w:szCs w:val="28"/>
              </w:rPr>
              <w:t>о</w:t>
            </w:r>
            <w:r>
              <w:rPr>
                <w:rFonts w:eastAsia="Calibri"/>
                <w:b/>
                <w:sz w:val="28"/>
                <w:szCs w:val="28"/>
              </w:rPr>
              <w:t xml:space="preserve"> фтизиатрии</w:t>
            </w:r>
          </w:p>
          <w:p w:rsidR="00F55ECF" w:rsidRPr="00252D14" w:rsidRDefault="00F55ECF" w:rsidP="005C3D3C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252D14" w:rsidRDefault="00F55ECF" w:rsidP="005C3D3C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1A6606" w:rsidRDefault="00191C8C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sz w:val="28"/>
                <w:szCs w:val="28"/>
              </w:rPr>
            </w:pPr>
            <w:r w:rsidRPr="001A6606"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8"/>
                <w:szCs w:val="28"/>
              </w:rPr>
            </w:pPr>
          </w:p>
        </w:tc>
      </w:tr>
      <w:tr w:rsidR="00F55ECF" w:rsidRPr="00252D14" w:rsidTr="001A6606">
        <w:trPr>
          <w:trHeight w:val="566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</w:rPr>
            </w:pPr>
            <w:r w:rsidRPr="00252D14">
              <w:rPr>
                <w:b/>
                <w:bCs/>
                <w:sz w:val="28"/>
                <w:szCs w:val="28"/>
              </w:rPr>
              <w:t xml:space="preserve">Тема </w:t>
            </w:r>
            <w:r w:rsidR="004062C7">
              <w:rPr>
                <w:b/>
                <w:bCs/>
                <w:sz w:val="28"/>
                <w:szCs w:val="28"/>
              </w:rPr>
              <w:t>1</w:t>
            </w:r>
          </w:p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F55ECF" w:rsidRDefault="00F55ECF" w:rsidP="005C3D3C">
            <w:pPr>
              <w:pStyle w:val="ab"/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Общие вопросы фтизиатрии.</w:t>
            </w:r>
          </w:p>
          <w:p w:rsidR="00F55ECF" w:rsidRPr="00252D14" w:rsidRDefault="00191C8C" w:rsidP="005C3D3C">
            <w:pPr>
              <w:pStyle w:val="ab"/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Организация </w:t>
            </w:r>
            <w:proofErr w:type="spellStart"/>
            <w:r>
              <w:rPr>
                <w:b/>
                <w:bCs/>
                <w:sz w:val="28"/>
                <w:szCs w:val="28"/>
              </w:rPr>
              <w:t>противотуберкулезной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службы.</w:t>
            </w: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606" w:rsidRDefault="001A6606" w:rsidP="001A660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Практическое занятие:</w:t>
            </w:r>
          </w:p>
          <w:p w:rsidR="001A6606" w:rsidRPr="001A6606" w:rsidRDefault="001A6606" w:rsidP="005C3D3C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занятие проводи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тся в учебном кабинете доклинической практики, в </w:t>
            </w:r>
            <w:proofErr w:type="spellStart"/>
            <w:r w:rsidRPr="00252D14">
              <w:rPr>
                <w:rFonts w:ascii="Times New Roman" w:hAnsi="Times New Roman"/>
                <w:sz w:val="28"/>
                <w:szCs w:val="28"/>
              </w:rPr>
              <w:t>противотуберкулезном</w:t>
            </w:r>
            <w:proofErr w:type="spellEnd"/>
            <w:r w:rsidRPr="00252D14">
              <w:rPr>
                <w:rFonts w:ascii="Times New Roman" w:hAnsi="Times New Roman"/>
                <w:sz w:val="28"/>
                <w:szCs w:val="28"/>
              </w:rPr>
              <w:t xml:space="preserve"> диспансере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Default="00F55ECF" w:rsidP="005C3D3C">
            <w:pPr>
              <w:jc w:val="both"/>
              <w:rPr>
                <w:b/>
                <w:sz w:val="28"/>
                <w:szCs w:val="28"/>
              </w:rPr>
            </w:pPr>
            <w:r w:rsidRPr="00252D14">
              <w:rPr>
                <w:b/>
                <w:sz w:val="28"/>
                <w:szCs w:val="28"/>
              </w:rPr>
              <w:t xml:space="preserve">Содержание: </w:t>
            </w:r>
          </w:p>
          <w:p w:rsidR="00F55ECF" w:rsidRDefault="00F55ECF" w:rsidP="005C3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Определения ф</w:t>
            </w:r>
            <w:r w:rsidRPr="00CB7AF9">
              <w:rPr>
                <w:sz w:val="28"/>
                <w:szCs w:val="28"/>
              </w:rPr>
              <w:t xml:space="preserve">тизиатрия </w:t>
            </w:r>
            <w:r>
              <w:rPr>
                <w:sz w:val="28"/>
                <w:szCs w:val="28"/>
              </w:rPr>
              <w:t xml:space="preserve">как составной части современной медицины и перспективы её развития. Исторические аспекты развития учения о </w:t>
            </w:r>
            <w:proofErr w:type="spellStart"/>
            <w:r>
              <w:rPr>
                <w:sz w:val="28"/>
                <w:szCs w:val="28"/>
              </w:rPr>
              <w:t>туберкулезе</w:t>
            </w:r>
            <w:proofErr w:type="spellEnd"/>
            <w:r>
              <w:rPr>
                <w:sz w:val="28"/>
                <w:szCs w:val="28"/>
              </w:rPr>
              <w:t xml:space="preserve">, вклад отечественных </w:t>
            </w:r>
            <w:proofErr w:type="spellStart"/>
            <w:r>
              <w:rPr>
                <w:sz w:val="28"/>
                <w:szCs w:val="28"/>
              </w:rPr>
              <w:t>ученых</w:t>
            </w:r>
            <w:proofErr w:type="spellEnd"/>
            <w:r>
              <w:rPr>
                <w:sz w:val="28"/>
                <w:szCs w:val="28"/>
              </w:rPr>
              <w:t xml:space="preserve"> в развитие фтизиатрии. Динамика заболеваемости туберкулёзом в мире, Российской Федерации, регионе. Туберкулёз как актуальная медико-социальная проблема мирового сообщества. Проблема туберкулёза в России, регионе. Факторы, способствующие ухудшению ситуации по </w:t>
            </w:r>
            <w:proofErr w:type="spellStart"/>
            <w:r>
              <w:rPr>
                <w:sz w:val="28"/>
                <w:szCs w:val="28"/>
              </w:rPr>
              <w:t>туберкулезу</w:t>
            </w:r>
            <w:proofErr w:type="spellEnd"/>
            <w:r>
              <w:rPr>
                <w:sz w:val="28"/>
                <w:szCs w:val="28"/>
              </w:rPr>
              <w:t xml:space="preserve">. Программа ВОЗ по борьбе с </w:t>
            </w:r>
            <w:proofErr w:type="spellStart"/>
            <w:r>
              <w:rPr>
                <w:sz w:val="28"/>
                <w:szCs w:val="28"/>
              </w:rPr>
              <w:t>туберкулезом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55ECF" w:rsidRDefault="00F55ECF" w:rsidP="005C3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Этиология туберкулёза: </w:t>
            </w:r>
          </w:p>
          <w:p w:rsidR="00F55ECF" w:rsidRDefault="00F55ECF" w:rsidP="00F55ECF">
            <w:pPr>
              <w:pStyle w:val="af2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43DA0">
              <w:rPr>
                <w:rFonts w:ascii="Times New Roman" w:hAnsi="Times New Roman"/>
                <w:sz w:val="28"/>
                <w:szCs w:val="28"/>
              </w:rPr>
              <w:t xml:space="preserve">виды микобактерий, </w:t>
            </w:r>
          </w:p>
          <w:p w:rsidR="00F55ECF" w:rsidRDefault="00F55ECF" w:rsidP="00F55ECF">
            <w:pPr>
              <w:pStyle w:val="af2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43DA0">
              <w:rPr>
                <w:rFonts w:ascii="Times New Roman" w:hAnsi="Times New Roman"/>
                <w:sz w:val="28"/>
                <w:szCs w:val="28"/>
              </w:rPr>
              <w:t>морфологические и физиологические свойства микобактерий туберкулёза</w:t>
            </w:r>
          </w:p>
          <w:p w:rsidR="00F55ECF" w:rsidRDefault="00F55ECF" w:rsidP="00F55ECF">
            <w:pPr>
              <w:pStyle w:val="af2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образование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>
              <w:rPr>
                <w:rFonts w:ascii="Times New Roman" w:hAnsi="Times New Roman"/>
                <w:sz w:val="28"/>
                <w:szCs w:val="28"/>
              </w:rPr>
              <w:t>- форм,</w:t>
            </w:r>
          </w:p>
          <w:p w:rsidR="00F55ECF" w:rsidRDefault="00F55ECF" w:rsidP="00F55ECF">
            <w:pPr>
              <w:pStyle w:val="af2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множественная лекарственная устойчивость к противотуберкулёзным препаратам.</w:t>
            </w:r>
          </w:p>
          <w:p w:rsidR="00191C8C" w:rsidRDefault="00F55ECF" w:rsidP="00191C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Эпидемиологический процесс при </w:t>
            </w:r>
            <w:proofErr w:type="spellStart"/>
            <w:r>
              <w:rPr>
                <w:sz w:val="28"/>
                <w:szCs w:val="28"/>
              </w:rPr>
              <w:t>туберкулезе</w:t>
            </w:r>
            <w:proofErr w:type="spellEnd"/>
            <w:r>
              <w:rPr>
                <w:sz w:val="28"/>
                <w:szCs w:val="28"/>
              </w:rPr>
              <w:t xml:space="preserve">: источники и пути передачи </w:t>
            </w:r>
            <w:proofErr w:type="spellStart"/>
            <w:r>
              <w:rPr>
                <w:sz w:val="28"/>
                <w:szCs w:val="28"/>
              </w:rPr>
              <w:t>туберкулезной</w:t>
            </w:r>
            <w:proofErr w:type="spellEnd"/>
            <w:r>
              <w:rPr>
                <w:sz w:val="28"/>
                <w:szCs w:val="28"/>
              </w:rPr>
              <w:t xml:space="preserve"> инфекции. Факторы, способствующие развитию </w:t>
            </w:r>
            <w:proofErr w:type="spellStart"/>
            <w:r>
              <w:rPr>
                <w:sz w:val="28"/>
                <w:szCs w:val="28"/>
              </w:rPr>
              <w:t>туберкулезной</w:t>
            </w:r>
            <w:proofErr w:type="spellEnd"/>
            <w:r>
              <w:rPr>
                <w:sz w:val="28"/>
                <w:szCs w:val="28"/>
              </w:rPr>
              <w:t xml:space="preserve"> инфекции. Группы риска.  Патоморфологические и патофизиологические изменения в органах и системах при туберкулёзе. Особенности иммунитета при </w:t>
            </w:r>
            <w:proofErr w:type="spellStart"/>
            <w:r>
              <w:rPr>
                <w:sz w:val="28"/>
                <w:szCs w:val="28"/>
              </w:rPr>
              <w:t>туберкулезе</w:t>
            </w:r>
            <w:proofErr w:type="spellEnd"/>
            <w:r>
              <w:rPr>
                <w:sz w:val="28"/>
                <w:szCs w:val="28"/>
              </w:rPr>
              <w:t xml:space="preserve">.  Основные статистические показатели, характеризующие </w:t>
            </w:r>
            <w:proofErr w:type="spellStart"/>
            <w:r>
              <w:rPr>
                <w:sz w:val="28"/>
                <w:szCs w:val="28"/>
              </w:rPr>
              <w:t>туберкулезную</w:t>
            </w:r>
            <w:proofErr w:type="spellEnd"/>
            <w:r>
              <w:rPr>
                <w:sz w:val="28"/>
                <w:szCs w:val="28"/>
              </w:rPr>
              <w:t xml:space="preserve"> инфекцию: инфицированность, заболеваемость, болезненность, смертность. Динамика основных статистических показателей в  России, регионе. Клиническая классификация туберкулёза. Правила инфекционной безопасности при работе с пациентами, страдающими туберкулёзом.</w:t>
            </w:r>
          </w:p>
          <w:p w:rsidR="00191C8C" w:rsidRDefault="00191C8C" w:rsidP="00191C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Цели и задачи противотуберкулёзной службы. Структура противотуберкулёзной службы. Организация противотуберкулёзной службы в России, регионе. Основные нормативные документы, регламентирующие противотуберкулёзную деятельность в России. Региональные нормативные документы, регламентирующие противотуберкулёзную деятельность. Первичная медицинская документация противотуберкулёзных лечебных учреждений и ЛПУ системы ПМСП, касающаяся выявления, лечения, профилактики службы. Особенности туберкулёза в закрытых коллективах: психиатрических больницах и интернатах, исправительно-трудовых учреждениях и т.д.   </w:t>
            </w:r>
          </w:p>
          <w:p w:rsidR="001A6606" w:rsidRDefault="001A6606" w:rsidP="00191C8C">
            <w:pPr>
              <w:jc w:val="both"/>
              <w:rPr>
                <w:sz w:val="28"/>
                <w:szCs w:val="28"/>
              </w:rPr>
            </w:pPr>
          </w:p>
          <w:p w:rsidR="001A6606" w:rsidRDefault="001A6606" w:rsidP="00191C8C">
            <w:pPr>
              <w:jc w:val="both"/>
              <w:rPr>
                <w:sz w:val="28"/>
                <w:szCs w:val="28"/>
              </w:rPr>
            </w:pPr>
          </w:p>
          <w:p w:rsidR="001A6606" w:rsidRDefault="001A6606" w:rsidP="001A660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Самостоятельная работа:</w:t>
            </w:r>
          </w:p>
          <w:p w:rsidR="001A6606" w:rsidRDefault="001A6606" w:rsidP="001A6606">
            <w:pPr>
              <w:pStyle w:val="af2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словаря  медицинских терминов;</w:t>
            </w:r>
          </w:p>
          <w:p w:rsidR="001A6606" w:rsidRDefault="001A6606" w:rsidP="001A6606">
            <w:pPr>
              <w:pStyle w:val="af2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обзорной статьи по теме: «</w:t>
            </w:r>
            <w:r w:rsidRPr="00C56582">
              <w:rPr>
                <w:rFonts w:ascii="Times New Roman" w:hAnsi="Times New Roman"/>
                <w:bCs/>
                <w:sz w:val="28"/>
                <w:szCs w:val="28"/>
              </w:rPr>
              <w:t xml:space="preserve">Организация </w:t>
            </w:r>
            <w:proofErr w:type="spellStart"/>
            <w:r w:rsidRPr="00C56582">
              <w:rPr>
                <w:rFonts w:ascii="Times New Roman" w:hAnsi="Times New Roman"/>
                <w:bCs/>
                <w:sz w:val="28"/>
                <w:szCs w:val="28"/>
              </w:rPr>
              <w:t>противотуберкулезной</w:t>
            </w:r>
            <w:proofErr w:type="spellEnd"/>
            <w:r w:rsidRPr="00C56582">
              <w:rPr>
                <w:rFonts w:ascii="Times New Roman" w:hAnsi="Times New Roman"/>
                <w:bCs/>
                <w:sz w:val="28"/>
                <w:szCs w:val="28"/>
              </w:rPr>
              <w:t xml:space="preserve"> службы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F55ECF" w:rsidRPr="00043DA0" w:rsidRDefault="00F55ECF" w:rsidP="005C3D3C">
            <w:pPr>
              <w:jc w:val="both"/>
              <w:rPr>
                <w:vanish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  <w:p w:rsidR="001A6606" w:rsidRPr="00252D14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 w:rsidRPr="00252D14">
              <w:rPr>
                <w:sz w:val="28"/>
                <w:szCs w:val="28"/>
              </w:rPr>
              <w:lastRenderedPageBreak/>
              <w:t>2</w:t>
            </w:r>
          </w:p>
        </w:tc>
      </w:tr>
      <w:tr w:rsidR="00F55ECF" w:rsidRPr="00252D14" w:rsidTr="001A6606">
        <w:trPr>
          <w:trHeight w:val="6330"/>
        </w:trPr>
        <w:tc>
          <w:tcPr>
            <w:tcW w:w="35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pStyle w:val="ab"/>
              <w:spacing w:after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Тема </w:t>
            </w:r>
            <w:r w:rsidR="004062C7">
              <w:rPr>
                <w:b/>
                <w:bCs/>
                <w:sz w:val="28"/>
                <w:szCs w:val="28"/>
              </w:rPr>
              <w:t>2</w:t>
            </w:r>
          </w:p>
          <w:p w:rsidR="00F55ECF" w:rsidRDefault="00F55ECF" w:rsidP="005C3D3C">
            <w:pPr>
              <w:pStyle w:val="ab"/>
              <w:spacing w:after="0"/>
              <w:jc w:val="both"/>
              <w:rPr>
                <w:b/>
                <w:bCs/>
                <w:sz w:val="28"/>
                <w:szCs w:val="28"/>
              </w:rPr>
            </w:pPr>
          </w:p>
          <w:p w:rsidR="00F55ECF" w:rsidRDefault="00F55ECF" w:rsidP="005C3D3C">
            <w:pPr>
              <w:pStyle w:val="ab"/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Диагностика туберкулёза.</w:t>
            </w:r>
          </w:p>
          <w:p w:rsidR="00F55ECF" w:rsidRDefault="00F55ECF" w:rsidP="005C3D3C">
            <w:pPr>
              <w:pStyle w:val="ab"/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  <w:p w:rsidR="00F55ECF" w:rsidRDefault="00191C8C" w:rsidP="005C3D3C">
            <w:pPr>
              <w:pStyle w:val="ab"/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Клинические симптомы туберкулёзной интоксикации у детей и подростков</w:t>
            </w:r>
          </w:p>
          <w:p w:rsidR="00F55ECF" w:rsidRDefault="00F55ECF" w:rsidP="005C3D3C">
            <w:pPr>
              <w:pStyle w:val="ab"/>
              <w:spacing w:after="0"/>
              <w:jc w:val="both"/>
              <w:rPr>
                <w:b/>
                <w:bCs/>
                <w:sz w:val="28"/>
                <w:szCs w:val="28"/>
              </w:rPr>
            </w:pPr>
          </w:p>
          <w:p w:rsidR="00F55ECF" w:rsidRDefault="00F55ECF" w:rsidP="005C3D3C">
            <w:pPr>
              <w:pStyle w:val="ab"/>
              <w:spacing w:after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Содержание:</w:t>
            </w:r>
          </w:p>
          <w:p w:rsidR="00F55ECF" w:rsidRDefault="00F55ECF" w:rsidP="005C3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Принципы диагностики туберкулёзной интоксикации у детей и подростков, различных форм первичного и вторичного туберкулёза органов дыхания.</w:t>
            </w:r>
          </w:p>
          <w:p w:rsidR="00F55ECF" w:rsidRDefault="00F55ECF" w:rsidP="005C3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Подготовка пациента к сдаче клинического, иммунологического анализа крови. Сбор мокроты на общий анализ, бактериологическое исследование.  Подготовка пациента и набор инструментария для проведения плевральной пункции. Диагностическая значимость рентгенологического метода исследования при </w:t>
            </w:r>
            <w:proofErr w:type="spellStart"/>
            <w:r>
              <w:rPr>
                <w:sz w:val="28"/>
                <w:szCs w:val="28"/>
              </w:rPr>
              <w:t>туберкулезе</w:t>
            </w:r>
            <w:proofErr w:type="spellEnd"/>
            <w:r>
              <w:rPr>
                <w:sz w:val="28"/>
                <w:szCs w:val="28"/>
              </w:rPr>
              <w:t xml:space="preserve">. Подготовка пациента к бронхоскопии и уход за ним после выполнения процедуры. Подготовка пациента к бронхографии и уход за ним после выполнения процедуры. Выписывания направлений и заполнения заявок на исследования. Правила </w:t>
            </w:r>
            <w:proofErr w:type="spellStart"/>
            <w:r>
              <w:rPr>
                <w:sz w:val="28"/>
                <w:szCs w:val="28"/>
              </w:rPr>
              <w:t>туберкулинодиагностики</w:t>
            </w:r>
            <w:proofErr w:type="spellEnd"/>
            <w:r>
              <w:rPr>
                <w:sz w:val="28"/>
                <w:szCs w:val="28"/>
              </w:rPr>
              <w:t xml:space="preserve">. Техника постановки пробы Манту, оценка полученного результата. Клиническое значение методов ранней диагностики туберкулёза: флюорографии, </w:t>
            </w:r>
            <w:proofErr w:type="spellStart"/>
            <w:r>
              <w:rPr>
                <w:sz w:val="28"/>
                <w:szCs w:val="28"/>
              </w:rPr>
              <w:t>туберкулинодиагностики</w:t>
            </w:r>
            <w:proofErr w:type="spellEnd"/>
            <w:r>
              <w:rPr>
                <w:sz w:val="28"/>
                <w:szCs w:val="28"/>
              </w:rPr>
              <w:t xml:space="preserve">. Особенности течения </w:t>
            </w:r>
            <w:proofErr w:type="spellStart"/>
            <w:r>
              <w:rPr>
                <w:sz w:val="28"/>
                <w:szCs w:val="28"/>
              </w:rPr>
              <w:t>туберкулеза</w:t>
            </w:r>
            <w:proofErr w:type="spellEnd"/>
            <w:r>
              <w:rPr>
                <w:sz w:val="28"/>
                <w:szCs w:val="28"/>
              </w:rPr>
              <w:t xml:space="preserve"> различных возрастных групп. Обучение пациентов (их родственников) технике подготовки к исследованиям. </w:t>
            </w:r>
          </w:p>
          <w:p w:rsidR="00F55ECF" w:rsidRDefault="00F55ECF" w:rsidP="005C3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Принципы диагностики туберкулёза центральной нервной системы, лимфатических узлов, половых органов, кожи, глаз, костей и суставов, мочевыделительной системы, кишечника. Правила взятия на исследование мочи, кала, отделяемого свищей, спинномозговой жидкости.</w:t>
            </w:r>
          </w:p>
          <w:p w:rsidR="00F55ECF" w:rsidRPr="00743199" w:rsidRDefault="00F55ECF" w:rsidP="005C3D3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55ECF" w:rsidRPr="00252D14" w:rsidTr="001A6606">
        <w:trPr>
          <w:trHeight w:val="375"/>
        </w:trPr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pStyle w:val="ab"/>
              <w:spacing w:after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Практическое занятие:</w:t>
            </w:r>
          </w:p>
          <w:p w:rsidR="00F55ECF" w:rsidRPr="001A6606" w:rsidRDefault="00F55ECF" w:rsidP="00F55ECF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занятие проводи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тся в учебном кабинете доклинической практики, в </w:t>
            </w:r>
            <w:proofErr w:type="spellStart"/>
            <w:r w:rsidRPr="00252D14">
              <w:rPr>
                <w:rFonts w:ascii="Times New Roman" w:hAnsi="Times New Roman"/>
                <w:sz w:val="28"/>
                <w:szCs w:val="28"/>
              </w:rPr>
              <w:t>противотуберкулезном</w:t>
            </w:r>
            <w:proofErr w:type="spellEnd"/>
            <w:r w:rsidRPr="00252D14">
              <w:rPr>
                <w:rFonts w:ascii="Times New Roman" w:hAnsi="Times New Roman"/>
                <w:sz w:val="28"/>
                <w:szCs w:val="28"/>
              </w:rPr>
              <w:t xml:space="preserve"> диспансере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A6606" w:rsidRPr="00210661" w:rsidRDefault="001A6606" w:rsidP="001A6606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подготовить к проведению диагностических процедур;</w:t>
            </w:r>
          </w:p>
          <w:p w:rsidR="001A6606" w:rsidRPr="00210661" w:rsidRDefault="001A6606" w:rsidP="001A6606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 биологического материала для исследования;</w:t>
            </w:r>
          </w:p>
          <w:p w:rsidR="001A6606" w:rsidRPr="00210661" w:rsidRDefault="001A6606" w:rsidP="001A6606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правила транспортировки биологического материала в лаборатории;</w:t>
            </w:r>
          </w:p>
          <w:p w:rsidR="001A6606" w:rsidRPr="00743199" w:rsidRDefault="001A6606" w:rsidP="001A6606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проб Манту и интерпретация результата;</w:t>
            </w:r>
          </w:p>
          <w:p w:rsidR="001A6606" w:rsidRPr="001A6606" w:rsidRDefault="001A6606" w:rsidP="001A6606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>роводится демонстрация тематичес</w:t>
            </w:r>
            <w:r>
              <w:rPr>
                <w:rFonts w:ascii="Times New Roman" w:hAnsi="Times New Roman"/>
                <w:sz w:val="28"/>
                <w:szCs w:val="28"/>
              </w:rPr>
              <w:t>ких больных с разбором лечения;</w:t>
            </w:r>
          </w:p>
          <w:p w:rsidR="00F55ECF" w:rsidRPr="00B4631A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>роводится демонстрация тематичес</w:t>
            </w:r>
            <w:r>
              <w:rPr>
                <w:rFonts w:ascii="Times New Roman" w:hAnsi="Times New Roman"/>
                <w:sz w:val="28"/>
                <w:szCs w:val="28"/>
              </w:rPr>
              <w:t>ких больных с разбором лечения;</w:t>
            </w:r>
          </w:p>
          <w:p w:rsidR="00F55ECF" w:rsidRPr="00B4631A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туденты на практике знакомятся с  различными методами </w:t>
            </w:r>
            <w:r>
              <w:rPr>
                <w:rFonts w:ascii="Times New Roman" w:hAnsi="Times New Roman"/>
                <w:sz w:val="28"/>
                <w:szCs w:val="28"/>
              </w:rPr>
              <w:t>диагностики;</w:t>
            </w:r>
          </w:p>
          <w:p w:rsidR="00F55ECF" w:rsidRPr="001A6606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проводят разбор ф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>рагмент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 истории болезни.</w:t>
            </w:r>
          </w:p>
          <w:p w:rsidR="001A6606" w:rsidRPr="00B4631A" w:rsidRDefault="001A6606" w:rsidP="001A6606">
            <w:pPr>
              <w:pStyle w:val="af2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</w:tc>
      </w:tr>
      <w:tr w:rsidR="00F55ECF" w:rsidRPr="00252D14" w:rsidTr="001A6606">
        <w:trPr>
          <w:trHeight w:val="348"/>
        </w:trPr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pStyle w:val="ab"/>
              <w:spacing w:after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B4631A" w:rsidRDefault="00F55ECF" w:rsidP="005C3D3C">
            <w:pPr>
              <w:jc w:val="both"/>
              <w:rPr>
                <w:b/>
                <w:sz w:val="28"/>
                <w:szCs w:val="28"/>
              </w:rPr>
            </w:pPr>
            <w:r w:rsidRPr="00B4631A">
              <w:rPr>
                <w:b/>
                <w:sz w:val="28"/>
                <w:szCs w:val="28"/>
              </w:rPr>
              <w:t>Самостоятельная работы:</w:t>
            </w:r>
          </w:p>
          <w:p w:rsidR="00F55ECF" w:rsidRPr="00B4631A" w:rsidRDefault="00F55ECF" w:rsidP="00F55ECF">
            <w:pPr>
              <w:pStyle w:val="af2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B4631A">
              <w:rPr>
                <w:rFonts w:ascii="Times New Roman" w:hAnsi="Times New Roman"/>
                <w:sz w:val="28"/>
                <w:szCs w:val="28"/>
              </w:rPr>
              <w:t>истематическое изучение тем, освещающих лечени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B4631A">
              <w:rPr>
                <w:rFonts w:ascii="Times New Roman" w:hAnsi="Times New Roman"/>
                <w:sz w:val="28"/>
                <w:szCs w:val="28"/>
              </w:rPr>
              <w:t xml:space="preserve"> больных </w:t>
            </w:r>
            <w:proofErr w:type="spellStart"/>
            <w:r w:rsidRPr="00B4631A">
              <w:rPr>
                <w:rFonts w:ascii="Times New Roman" w:hAnsi="Times New Roman"/>
                <w:sz w:val="28"/>
                <w:szCs w:val="28"/>
              </w:rPr>
              <w:t>туберкулезом</w:t>
            </w:r>
            <w:proofErr w:type="spellEnd"/>
            <w:r w:rsidRPr="00B4631A">
              <w:rPr>
                <w:rFonts w:ascii="Times New Roman" w:hAnsi="Times New Roman"/>
                <w:sz w:val="28"/>
                <w:szCs w:val="28"/>
              </w:rPr>
              <w:t xml:space="preserve"> по учебн</w:t>
            </w:r>
            <w:r>
              <w:rPr>
                <w:rFonts w:ascii="Times New Roman" w:hAnsi="Times New Roman"/>
                <w:sz w:val="28"/>
                <w:szCs w:val="28"/>
              </w:rPr>
              <w:t>ой и дополнительной литературе;</w:t>
            </w:r>
          </w:p>
          <w:p w:rsidR="00F55ECF" w:rsidRPr="00B4631A" w:rsidRDefault="00F55ECF" w:rsidP="00F55ECF">
            <w:pPr>
              <w:pStyle w:val="af2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ситуационных задач.</w:t>
            </w:r>
          </w:p>
        </w:tc>
        <w:tc>
          <w:tcPr>
            <w:tcW w:w="706" w:type="dxa"/>
            <w:tcBorders>
              <w:left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49" w:type="dxa"/>
            <w:tcBorders>
              <w:left w:val="single" w:sz="4" w:space="0" w:color="auto"/>
              <w:right w:val="single" w:sz="4" w:space="0" w:color="auto"/>
            </w:tcBorders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</w:tc>
      </w:tr>
      <w:tr w:rsidR="00F55ECF" w:rsidRPr="00252D14" w:rsidTr="001A6606">
        <w:trPr>
          <w:trHeight w:val="555"/>
        </w:trPr>
        <w:tc>
          <w:tcPr>
            <w:tcW w:w="351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55ECF" w:rsidRDefault="001A6606" w:rsidP="005C3D3C">
            <w:pPr>
              <w:pStyle w:val="ab"/>
              <w:spacing w:after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Тема </w:t>
            </w:r>
            <w:r w:rsidR="004062C7">
              <w:rPr>
                <w:b/>
                <w:bCs/>
                <w:sz w:val="28"/>
                <w:szCs w:val="28"/>
              </w:rPr>
              <w:t>3</w:t>
            </w:r>
          </w:p>
          <w:p w:rsidR="00F55ECF" w:rsidRDefault="00F55ECF" w:rsidP="005C3D3C">
            <w:pPr>
              <w:pStyle w:val="ab"/>
              <w:spacing w:after="0"/>
              <w:jc w:val="both"/>
              <w:rPr>
                <w:b/>
                <w:bCs/>
                <w:sz w:val="28"/>
                <w:szCs w:val="28"/>
              </w:rPr>
            </w:pPr>
          </w:p>
          <w:p w:rsidR="00F55ECF" w:rsidRPr="00252D14" w:rsidRDefault="00F55ECF" w:rsidP="005C3D3C">
            <w:pPr>
              <w:pStyle w:val="ab"/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Клинические симптомы туберкулёза органов дыхания.</w:t>
            </w: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533A45" w:rsidRDefault="00F55ECF" w:rsidP="005C3D3C">
            <w:pPr>
              <w:jc w:val="both"/>
              <w:rPr>
                <w:b/>
                <w:sz w:val="28"/>
                <w:szCs w:val="28"/>
              </w:rPr>
            </w:pPr>
            <w:r w:rsidRPr="00533A45">
              <w:rPr>
                <w:b/>
                <w:sz w:val="28"/>
                <w:szCs w:val="28"/>
              </w:rPr>
              <w:t>Содержание:</w:t>
            </w:r>
          </w:p>
          <w:p w:rsidR="00F55ECF" w:rsidRDefault="00F55ECF" w:rsidP="005C3D3C">
            <w:pPr>
              <w:jc w:val="both"/>
              <w:rPr>
                <w:sz w:val="28"/>
                <w:szCs w:val="28"/>
              </w:rPr>
            </w:pPr>
            <w:r w:rsidRPr="00252D14">
              <w:rPr>
                <w:sz w:val="28"/>
                <w:szCs w:val="28"/>
              </w:rPr>
              <w:t xml:space="preserve">Особенности режима и лечебного питания больных </w:t>
            </w:r>
            <w:proofErr w:type="spellStart"/>
            <w:r w:rsidRPr="00252D14">
              <w:rPr>
                <w:sz w:val="28"/>
                <w:szCs w:val="28"/>
              </w:rPr>
              <w:t>туберкулезом</w:t>
            </w:r>
            <w:proofErr w:type="spellEnd"/>
            <w:r w:rsidRPr="00252D14">
              <w:rPr>
                <w:sz w:val="28"/>
                <w:szCs w:val="28"/>
              </w:rPr>
              <w:t xml:space="preserve">. Медикаментозные и немедикаментозные методы лечения </w:t>
            </w:r>
            <w:proofErr w:type="spellStart"/>
            <w:r w:rsidRPr="00252D14">
              <w:rPr>
                <w:sz w:val="28"/>
                <w:szCs w:val="28"/>
              </w:rPr>
              <w:t>туберкулеза</w:t>
            </w:r>
            <w:proofErr w:type="spellEnd"/>
            <w:r w:rsidRPr="00252D14">
              <w:rPr>
                <w:sz w:val="28"/>
                <w:szCs w:val="28"/>
              </w:rPr>
              <w:t xml:space="preserve"> органов дыхания. </w:t>
            </w:r>
            <w:proofErr w:type="spellStart"/>
            <w:r w:rsidRPr="00252D14">
              <w:rPr>
                <w:sz w:val="28"/>
                <w:szCs w:val="28"/>
              </w:rPr>
              <w:t>Этиопатогенетическое</w:t>
            </w:r>
            <w:proofErr w:type="spellEnd"/>
            <w:r w:rsidRPr="00252D14">
              <w:rPr>
                <w:sz w:val="28"/>
                <w:szCs w:val="28"/>
              </w:rPr>
              <w:t xml:space="preserve"> и симптоматическое лечение пациентов с заболеваниями органов дыхания</w:t>
            </w:r>
            <w:r>
              <w:rPr>
                <w:sz w:val="28"/>
                <w:szCs w:val="28"/>
              </w:rPr>
              <w:t>.</w:t>
            </w:r>
          </w:p>
          <w:p w:rsidR="00F55ECF" w:rsidRPr="00B4631A" w:rsidRDefault="00F55ECF" w:rsidP="0049270E">
            <w:pPr>
              <w:jc w:val="both"/>
              <w:rPr>
                <w:b/>
                <w:sz w:val="28"/>
                <w:szCs w:val="28"/>
              </w:rPr>
            </w:pPr>
            <w:r w:rsidRPr="00252D14">
              <w:rPr>
                <w:sz w:val="28"/>
                <w:szCs w:val="28"/>
              </w:rPr>
              <w:t>Реабилитационное лечение в п</w:t>
            </w:r>
            <w:r w:rsidR="0049270E">
              <w:rPr>
                <w:sz w:val="28"/>
                <w:szCs w:val="28"/>
              </w:rPr>
              <w:t>ериод реконвалесценции. Тактика</w:t>
            </w:r>
            <w:r w:rsidRPr="00252D14">
              <w:rPr>
                <w:sz w:val="28"/>
                <w:szCs w:val="28"/>
              </w:rPr>
              <w:t xml:space="preserve">. Назначение лечения по решению клинико-экспертной комиссии. Показания и противопоказания к госпитализации. Выполнение лечебных вмешательств. Контроль </w:t>
            </w:r>
            <w:proofErr w:type="spellStart"/>
            <w:r w:rsidRPr="00252D14">
              <w:rPr>
                <w:sz w:val="28"/>
                <w:szCs w:val="28"/>
              </w:rPr>
              <w:t>приема</w:t>
            </w:r>
            <w:proofErr w:type="spellEnd"/>
            <w:r w:rsidRPr="00252D14">
              <w:rPr>
                <w:sz w:val="28"/>
                <w:szCs w:val="28"/>
              </w:rPr>
              <w:t xml:space="preserve"> </w:t>
            </w:r>
            <w:proofErr w:type="spellStart"/>
            <w:r w:rsidRPr="00252D14">
              <w:rPr>
                <w:sz w:val="28"/>
                <w:szCs w:val="28"/>
              </w:rPr>
              <w:t>противотуберкулезных</w:t>
            </w:r>
            <w:proofErr w:type="spellEnd"/>
            <w:r w:rsidRPr="00252D14">
              <w:rPr>
                <w:sz w:val="28"/>
                <w:szCs w:val="28"/>
              </w:rPr>
              <w:t xml:space="preserve"> препаратов, контроль и оценка эффективности лечения. Психологическая помощь пациенту и его окружению. Прогноз. Оформление медицинской документации.</w:t>
            </w: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55ECF" w:rsidRPr="00252D14" w:rsidTr="001A6606">
        <w:trPr>
          <w:trHeight w:val="5295"/>
        </w:trPr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Default="00F55ECF" w:rsidP="005C3D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Практическое занятие:</w:t>
            </w:r>
          </w:p>
          <w:p w:rsidR="00F55ECF" w:rsidRPr="00210661" w:rsidRDefault="00F55ECF" w:rsidP="00F55ECF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занятие проводи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тся в учебном кабинете доклинической практики, в </w:t>
            </w:r>
            <w:proofErr w:type="spellStart"/>
            <w:r w:rsidRPr="00252D14">
              <w:rPr>
                <w:rFonts w:ascii="Times New Roman" w:hAnsi="Times New Roman"/>
                <w:sz w:val="28"/>
                <w:szCs w:val="28"/>
              </w:rPr>
              <w:t>противотуберкулезном</w:t>
            </w:r>
            <w:proofErr w:type="spellEnd"/>
            <w:r w:rsidRPr="00252D14">
              <w:rPr>
                <w:rFonts w:ascii="Times New Roman" w:hAnsi="Times New Roman"/>
                <w:sz w:val="28"/>
                <w:szCs w:val="28"/>
              </w:rPr>
              <w:t xml:space="preserve"> диспансере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Pr="00210661" w:rsidRDefault="00F55ECF" w:rsidP="00F55ECF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подготовить к проведению диагностических процедур;</w:t>
            </w:r>
          </w:p>
          <w:p w:rsidR="00F55ECF" w:rsidRPr="00210661" w:rsidRDefault="00F55ECF" w:rsidP="00F55ECF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 биологического материала для исследования;</w:t>
            </w:r>
          </w:p>
          <w:p w:rsidR="00F55ECF" w:rsidRPr="00210661" w:rsidRDefault="00F55ECF" w:rsidP="00F55ECF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правила транспортировки биологического материала в лаборатории;</w:t>
            </w:r>
          </w:p>
          <w:p w:rsidR="00F55ECF" w:rsidRPr="00743199" w:rsidRDefault="00F55ECF" w:rsidP="00F55ECF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проб Манту и интерпретация результата;</w:t>
            </w:r>
          </w:p>
          <w:p w:rsidR="00F55ECF" w:rsidRPr="00B4631A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>роводится демонстрация тематичес</w:t>
            </w:r>
            <w:r>
              <w:rPr>
                <w:rFonts w:ascii="Times New Roman" w:hAnsi="Times New Roman"/>
                <w:sz w:val="28"/>
                <w:szCs w:val="28"/>
              </w:rPr>
              <w:t>ких больных с разбором лечения;</w:t>
            </w:r>
          </w:p>
          <w:p w:rsidR="00F55ECF" w:rsidRPr="00B4631A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туденты на практике знакомятся с  различными методами </w:t>
            </w:r>
            <w:r>
              <w:rPr>
                <w:rFonts w:ascii="Times New Roman" w:hAnsi="Times New Roman"/>
                <w:sz w:val="28"/>
                <w:szCs w:val="28"/>
              </w:rPr>
              <w:t>диагностики;</w:t>
            </w:r>
          </w:p>
          <w:p w:rsidR="00F55ECF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E10">
              <w:rPr>
                <w:rFonts w:ascii="Times New Roman" w:hAnsi="Times New Roman"/>
                <w:sz w:val="28"/>
                <w:szCs w:val="28"/>
              </w:rPr>
              <w:t>проводят разбор фрагмента истории болезни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2D14">
              <w:rPr>
                <w:rFonts w:ascii="Times New Roman" w:hAnsi="Times New Roman"/>
                <w:sz w:val="28"/>
                <w:szCs w:val="28"/>
              </w:rPr>
              <w:t>знакомятся с  режимами, лечебны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 питанием больных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туберкулезом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знакомятся 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с различными </w:t>
            </w:r>
            <w:r>
              <w:rPr>
                <w:rFonts w:ascii="Times New Roman" w:hAnsi="Times New Roman"/>
                <w:sz w:val="28"/>
                <w:szCs w:val="28"/>
              </w:rPr>
              <w:t>методами и результатами лечения;</w:t>
            </w:r>
          </w:p>
          <w:p w:rsidR="00F55ECF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знакомятся 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proofErr w:type="spellStart"/>
            <w:r w:rsidRPr="00252D14">
              <w:rPr>
                <w:rFonts w:ascii="Times New Roman" w:hAnsi="Times New Roman"/>
                <w:sz w:val="28"/>
                <w:szCs w:val="28"/>
              </w:rPr>
              <w:t>противотуберкулезными</w:t>
            </w:r>
            <w:proofErr w:type="spellEnd"/>
            <w:r w:rsidRPr="00252D14">
              <w:rPr>
                <w:rFonts w:ascii="Times New Roman" w:hAnsi="Times New Roman"/>
                <w:sz w:val="28"/>
                <w:szCs w:val="28"/>
              </w:rPr>
              <w:t xml:space="preserve"> препаратами, рассчитывают дозы препаратов (д</w:t>
            </w:r>
            <w:r>
              <w:rPr>
                <w:rFonts w:ascii="Times New Roman" w:hAnsi="Times New Roman"/>
                <w:sz w:val="28"/>
                <w:szCs w:val="28"/>
              </w:rPr>
              <w:t>етям), определяют путь введения;</w:t>
            </w:r>
          </w:p>
          <w:p w:rsidR="00F55ECF" w:rsidRPr="00EB363E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2D14">
              <w:rPr>
                <w:rFonts w:ascii="Times New Roman" w:hAnsi="Times New Roman"/>
                <w:sz w:val="28"/>
                <w:szCs w:val="28"/>
              </w:rPr>
              <w:t xml:space="preserve">наблюдают за правилами </w:t>
            </w:r>
            <w:proofErr w:type="spellStart"/>
            <w:r w:rsidRPr="00252D14">
              <w:rPr>
                <w:rFonts w:ascii="Times New Roman" w:hAnsi="Times New Roman"/>
                <w:sz w:val="28"/>
                <w:szCs w:val="28"/>
              </w:rPr>
              <w:t>приема</w:t>
            </w:r>
            <w:proofErr w:type="spellEnd"/>
            <w:r w:rsidRPr="00252D14">
              <w:rPr>
                <w:rFonts w:ascii="Times New Roman" w:hAnsi="Times New Roman"/>
                <w:sz w:val="28"/>
                <w:szCs w:val="28"/>
              </w:rPr>
              <w:t xml:space="preserve"> препаратов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F55ECF" w:rsidRPr="00252D14" w:rsidTr="001A6606">
        <w:trPr>
          <w:trHeight w:val="420"/>
        </w:trPr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B4631A" w:rsidRDefault="00F55ECF" w:rsidP="005C3D3C">
            <w:pPr>
              <w:jc w:val="both"/>
              <w:rPr>
                <w:b/>
                <w:sz w:val="28"/>
                <w:szCs w:val="28"/>
              </w:rPr>
            </w:pPr>
            <w:r w:rsidRPr="00B4631A">
              <w:rPr>
                <w:b/>
                <w:sz w:val="28"/>
                <w:szCs w:val="28"/>
              </w:rPr>
              <w:t>Самостоятельная работы:</w:t>
            </w:r>
          </w:p>
          <w:p w:rsidR="00F55ECF" w:rsidRPr="00B4631A" w:rsidRDefault="00F55ECF" w:rsidP="00F55ECF">
            <w:pPr>
              <w:pStyle w:val="af2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B4631A">
              <w:rPr>
                <w:rFonts w:ascii="Times New Roman" w:hAnsi="Times New Roman"/>
                <w:sz w:val="28"/>
                <w:szCs w:val="28"/>
              </w:rPr>
              <w:t>истематическое изучение тем, освещающих лечени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B4631A">
              <w:rPr>
                <w:rFonts w:ascii="Times New Roman" w:hAnsi="Times New Roman"/>
                <w:sz w:val="28"/>
                <w:szCs w:val="28"/>
              </w:rPr>
              <w:t xml:space="preserve"> больных </w:t>
            </w:r>
            <w:proofErr w:type="spellStart"/>
            <w:r w:rsidRPr="00B4631A">
              <w:rPr>
                <w:rFonts w:ascii="Times New Roman" w:hAnsi="Times New Roman"/>
                <w:sz w:val="28"/>
                <w:szCs w:val="28"/>
              </w:rPr>
              <w:t>туберкулезом</w:t>
            </w:r>
            <w:proofErr w:type="spellEnd"/>
            <w:r w:rsidRPr="00B4631A">
              <w:rPr>
                <w:rFonts w:ascii="Times New Roman" w:hAnsi="Times New Roman"/>
                <w:sz w:val="28"/>
                <w:szCs w:val="28"/>
              </w:rPr>
              <w:t xml:space="preserve"> по учебн</w:t>
            </w:r>
            <w:r>
              <w:rPr>
                <w:rFonts w:ascii="Times New Roman" w:hAnsi="Times New Roman"/>
                <w:sz w:val="28"/>
                <w:szCs w:val="28"/>
              </w:rPr>
              <w:t>ой и дополнительной литературе;</w:t>
            </w:r>
          </w:p>
          <w:p w:rsidR="00F55ECF" w:rsidRDefault="00F55ECF" w:rsidP="00F55ECF">
            <w:pPr>
              <w:pStyle w:val="af2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0661">
              <w:rPr>
                <w:rFonts w:ascii="Times New Roman" w:hAnsi="Times New Roman"/>
                <w:sz w:val="28"/>
                <w:szCs w:val="28"/>
              </w:rPr>
              <w:t>составление ситуационных задач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Default="00F55ECF" w:rsidP="00F55ECF">
            <w:pPr>
              <w:pStyle w:val="af2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памяток для пациентов (их родственников) по рациональному питанию в рамках назначенной диеты;</w:t>
            </w:r>
          </w:p>
          <w:p w:rsidR="00F55ECF" w:rsidRDefault="00F55ECF" w:rsidP="005C3D3C">
            <w:pPr>
              <w:pStyle w:val="af2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составление памяток по осуществлению манипуляций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самоуходу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(уходу);</w:t>
            </w:r>
          </w:p>
          <w:p w:rsidR="00F55ECF" w:rsidRPr="00EB363E" w:rsidRDefault="00F55ECF" w:rsidP="00F55ECF">
            <w:pPr>
              <w:pStyle w:val="af2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вести санитарно-просветительную работу для предупреждения возникновения и распространения туберкулёза.</w:t>
            </w: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F55ECF" w:rsidRPr="00252D14" w:rsidTr="001A6606">
        <w:trPr>
          <w:trHeight w:val="3964"/>
        </w:trPr>
        <w:tc>
          <w:tcPr>
            <w:tcW w:w="351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55ECF" w:rsidRDefault="00F55ECF" w:rsidP="005C3D3C">
            <w:pPr>
              <w:pStyle w:val="ab"/>
              <w:spacing w:after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Тема </w:t>
            </w:r>
            <w:r w:rsidR="004062C7">
              <w:rPr>
                <w:b/>
                <w:bCs/>
                <w:sz w:val="28"/>
                <w:szCs w:val="28"/>
              </w:rPr>
              <w:t>4</w:t>
            </w:r>
          </w:p>
          <w:p w:rsidR="00F55ECF" w:rsidRDefault="00F55ECF" w:rsidP="005C3D3C">
            <w:pPr>
              <w:pStyle w:val="ab"/>
              <w:spacing w:after="0"/>
              <w:jc w:val="both"/>
              <w:rPr>
                <w:b/>
                <w:bCs/>
                <w:sz w:val="28"/>
                <w:szCs w:val="28"/>
              </w:rPr>
            </w:pPr>
          </w:p>
          <w:p w:rsidR="00F55ECF" w:rsidRPr="00252D14" w:rsidRDefault="00F55ECF" w:rsidP="005C3D3C">
            <w:pPr>
              <w:pStyle w:val="ab"/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Клинические проявления туберкулёза </w:t>
            </w:r>
            <w:proofErr w:type="spellStart"/>
            <w:r>
              <w:rPr>
                <w:b/>
                <w:bCs/>
                <w:sz w:val="28"/>
                <w:szCs w:val="28"/>
              </w:rPr>
              <w:t>внелегочной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локализации.</w:t>
            </w: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533A45" w:rsidRDefault="00F55ECF" w:rsidP="006837D9">
            <w:pPr>
              <w:jc w:val="both"/>
              <w:rPr>
                <w:b/>
                <w:sz w:val="28"/>
                <w:szCs w:val="28"/>
              </w:rPr>
            </w:pPr>
            <w:r w:rsidRPr="00533A45">
              <w:rPr>
                <w:b/>
                <w:sz w:val="28"/>
                <w:szCs w:val="28"/>
              </w:rPr>
              <w:t>Содержание:</w:t>
            </w:r>
          </w:p>
          <w:p w:rsidR="00F55ECF" w:rsidRDefault="00F55ECF" w:rsidP="006837D9">
            <w:pPr>
              <w:jc w:val="both"/>
              <w:rPr>
                <w:sz w:val="28"/>
                <w:szCs w:val="28"/>
              </w:rPr>
            </w:pPr>
            <w:r w:rsidRPr="00252D14">
              <w:rPr>
                <w:sz w:val="28"/>
                <w:szCs w:val="28"/>
              </w:rPr>
              <w:t xml:space="preserve">Особенности режима и лечебного питания больных </w:t>
            </w:r>
            <w:proofErr w:type="spellStart"/>
            <w:r w:rsidRPr="00252D14">
              <w:rPr>
                <w:sz w:val="28"/>
                <w:szCs w:val="28"/>
              </w:rPr>
              <w:t>туберкулезом</w:t>
            </w:r>
            <w:proofErr w:type="spellEnd"/>
            <w:r w:rsidRPr="00252D14">
              <w:rPr>
                <w:sz w:val="28"/>
                <w:szCs w:val="28"/>
              </w:rPr>
              <w:t xml:space="preserve">. Медикаментозные и немедикаментозные методы лечения </w:t>
            </w:r>
            <w:proofErr w:type="spellStart"/>
            <w:r w:rsidRPr="00252D14">
              <w:rPr>
                <w:sz w:val="28"/>
                <w:szCs w:val="28"/>
              </w:rPr>
              <w:t>внелегочных</w:t>
            </w:r>
            <w:proofErr w:type="spellEnd"/>
            <w:r w:rsidRPr="00252D14">
              <w:rPr>
                <w:sz w:val="28"/>
                <w:szCs w:val="28"/>
              </w:rPr>
              <w:t xml:space="preserve"> форм </w:t>
            </w:r>
            <w:proofErr w:type="spellStart"/>
            <w:r w:rsidRPr="00252D14">
              <w:rPr>
                <w:sz w:val="28"/>
                <w:szCs w:val="28"/>
              </w:rPr>
              <w:t>туберкулеза</w:t>
            </w:r>
            <w:proofErr w:type="spellEnd"/>
            <w:r w:rsidRPr="00252D14">
              <w:rPr>
                <w:sz w:val="28"/>
                <w:szCs w:val="28"/>
              </w:rPr>
              <w:t xml:space="preserve">. </w:t>
            </w:r>
            <w:proofErr w:type="spellStart"/>
            <w:r w:rsidRPr="00252D14">
              <w:rPr>
                <w:sz w:val="28"/>
                <w:szCs w:val="28"/>
              </w:rPr>
              <w:t>Этиопатогенетическое</w:t>
            </w:r>
            <w:proofErr w:type="spellEnd"/>
            <w:r w:rsidRPr="00252D14">
              <w:rPr>
                <w:sz w:val="28"/>
                <w:szCs w:val="28"/>
              </w:rPr>
              <w:t xml:space="preserve"> и симптоматическое лечение пациентов</w:t>
            </w:r>
            <w:r>
              <w:rPr>
                <w:sz w:val="28"/>
                <w:szCs w:val="28"/>
              </w:rPr>
              <w:t xml:space="preserve"> с заболеваниями центральной нервной системы, лимфатических узлов, половых органов, кожи, глаз, костей и суставов, мочевыделительной системы, кишечника.       </w:t>
            </w:r>
          </w:p>
          <w:p w:rsidR="00F55ECF" w:rsidRPr="00EB363E" w:rsidRDefault="00F55ECF" w:rsidP="0049270E">
            <w:pPr>
              <w:jc w:val="both"/>
              <w:rPr>
                <w:sz w:val="28"/>
                <w:szCs w:val="28"/>
              </w:rPr>
            </w:pPr>
            <w:r w:rsidRPr="00252D14">
              <w:rPr>
                <w:sz w:val="28"/>
                <w:szCs w:val="28"/>
              </w:rPr>
              <w:t xml:space="preserve">Реабилитационное лечение в период реконвалесценции. Тактика. Назначение лечения по решению клинико-экспертной комиссии. Показания и противопоказания к госпитализации. Выполнение лечебных вмешательств. Контроль </w:t>
            </w:r>
            <w:proofErr w:type="spellStart"/>
            <w:r w:rsidRPr="00252D14">
              <w:rPr>
                <w:sz w:val="28"/>
                <w:szCs w:val="28"/>
              </w:rPr>
              <w:t>приема</w:t>
            </w:r>
            <w:proofErr w:type="spellEnd"/>
            <w:r w:rsidRPr="00252D14">
              <w:rPr>
                <w:sz w:val="28"/>
                <w:szCs w:val="28"/>
              </w:rPr>
              <w:t xml:space="preserve"> </w:t>
            </w:r>
            <w:proofErr w:type="spellStart"/>
            <w:r w:rsidRPr="00252D14">
              <w:rPr>
                <w:sz w:val="28"/>
                <w:szCs w:val="28"/>
              </w:rPr>
              <w:t>противотуберкулезных</w:t>
            </w:r>
            <w:proofErr w:type="spellEnd"/>
            <w:r w:rsidRPr="00252D14">
              <w:rPr>
                <w:sz w:val="28"/>
                <w:szCs w:val="28"/>
              </w:rPr>
              <w:t xml:space="preserve"> препаратов, контроль и оценка эффективности лечения. Психологическая помощь пациенту и его окружению. Прогноз. Оформление медицинской документации.</w:t>
            </w: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55ECF" w:rsidRPr="00252D14" w:rsidTr="001A6606">
        <w:trPr>
          <w:trHeight w:val="70"/>
        </w:trPr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55ECF" w:rsidRDefault="00F55ECF" w:rsidP="005C3D3C">
            <w:pPr>
              <w:pStyle w:val="ab"/>
              <w:spacing w:after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Default="00F55ECF" w:rsidP="006837D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Практическое занятие:</w:t>
            </w:r>
          </w:p>
          <w:p w:rsidR="00F55ECF" w:rsidRPr="00210661" w:rsidRDefault="00F55ECF" w:rsidP="006837D9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занятие проводи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тся в учебном кабинете доклинической практики, в </w:t>
            </w:r>
            <w:proofErr w:type="spellStart"/>
            <w:r w:rsidRPr="00252D14">
              <w:rPr>
                <w:rFonts w:ascii="Times New Roman" w:hAnsi="Times New Roman"/>
                <w:sz w:val="28"/>
                <w:szCs w:val="28"/>
              </w:rPr>
              <w:t>противотуберкулезном</w:t>
            </w:r>
            <w:proofErr w:type="spellEnd"/>
            <w:r w:rsidRPr="00252D14">
              <w:rPr>
                <w:rFonts w:ascii="Times New Roman" w:hAnsi="Times New Roman"/>
                <w:sz w:val="28"/>
                <w:szCs w:val="28"/>
              </w:rPr>
              <w:t xml:space="preserve"> диспансере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Pr="00210661" w:rsidRDefault="00F55ECF" w:rsidP="006837D9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подготовить к проведению диагностических процедур;</w:t>
            </w:r>
          </w:p>
          <w:p w:rsidR="00F55ECF" w:rsidRPr="00210661" w:rsidRDefault="00F55ECF" w:rsidP="006837D9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 биологического материала для исследования;</w:t>
            </w:r>
          </w:p>
          <w:p w:rsidR="00F55ECF" w:rsidRPr="00210661" w:rsidRDefault="00F55ECF" w:rsidP="006837D9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правила транспортировки биологического материала в лаборатории;</w:t>
            </w:r>
          </w:p>
          <w:p w:rsidR="00F55ECF" w:rsidRPr="00743199" w:rsidRDefault="00F55ECF" w:rsidP="006837D9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проб Манту и интерпретация результата;</w:t>
            </w:r>
          </w:p>
          <w:p w:rsidR="00F55ECF" w:rsidRPr="00B4631A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>роводится демонстрация тематичес</w:t>
            </w:r>
            <w:r>
              <w:rPr>
                <w:rFonts w:ascii="Times New Roman" w:hAnsi="Times New Roman"/>
                <w:sz w:val="28"/>
                <w:szCs w:val="28"/>
              </w:rPr>
              <w:t>ких больных с разбором лечения;</w:t>
            </w:r>
          </w:p>
          <w:p w:rsidR="00F55ECF" w:rsidRPr="00B4631A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туденты на практике знакомятся с  различными методами </w:t>
            </w:r>
            <w:r>
              <w:rPr>
                <w:rFonts w:ascii="Times New Roman" w:hAnsi="Times New Roman"/>
                <w:sz w:val="28"/>
                <w:szCs w:val="28"/>
              </w:rPr>
              <w:t>диагностики;</w:t>
            </w:r>
          </w:p>
          <w:p w:rsidR="00F55ECF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E10">
              <w:rPr>
                <w:rFonts w:ascii="Times New Roman" w:hAnsi="Times New Roman"/>
                <w:sz w:val="28"/>
                <w:szCs w:val="28"/>
              </w:rPr>
              <w:t>проводят разбор фрагмента истории болезни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2D14">
              <w:rPr>
                <w:rFonts w:ascii="Times New Roman" w:hAnsi="Times New Roman"/>
                <w:sz w:val="28"/>
                <w:szCs w:val="28"/>
              </w:rPr>
              <w:t>знакомятся с  режимами, лечебны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 питанием больных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туберкулезом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знакомятся 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с различными </w:t>
            </w:r>
            <w:r>
              <w:rPr>
                <w:rFonts w:ascii="Times New Roman" w:hAnsi="Times New Roman"/>
                <w:sz w:val="28"/>
                <w:szCs w:val="28"/>
              </w:rPr>
              <w:t>методами и результатами лечения;</w:t>
            </w:r>
          </w:p>
          <w:p w:rsidR="00F55ECF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знакомятся 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proofErr w:type="spellStart"/>
            <w:r w:rsidRPr="00252D14">
              <w:rPr>
                <w:rFonts w:ascii="Times New Roman" w:hAnsi="Times New Roman"/>
                <w:sz w:val="28"/>
                <w:szCs w:val="28"/>
              </w:rPr>
              <w:t>противотуберкулезными</w:t>
            </w:r>
            <w:proofErr w:type="spellEnd"/>
            <w:r w:rsidRPr="00252D14">
              <w:rPr>
                <w:rFonts w:ascii="Times New Roman" w:hAnsi="Times New Roman"/>
                <w:sz w:val="28"/>
                <w:szCs w:val="28"/>
              </w:rPr>
              <w:t xml:space="preserve"> препаратами, рассчитывают дозы препаратов (д</w:t>
            </w:r>
            <w:r>
              <w:rPr>
                <w:rFonts w:ascii="Times New Roman" w:hAnsi="Times New Roman"/>
                <w:sz w:val="28"/>
                <w:szCs w:val="28"/>
              </w:rPr>
              <w:t>етям), определяют путь введения;</w:t>
            </w:r>
          </w:p>
          <w:p w:rsidR="00F55ECF" w:rsidRPr="00EB363E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363E">
              <w:rPr>
                <w:rFonts w:ascii="Times New Roman" w:hAnsi="Times New Roman"/>
                <w:sz w:val="28"/>
                <w:szCs w:val="28"/>
              </w:rPr>
              <w:t xml:space="preserve">наблюдают за правилами </w:t>
            </w:r>
            <w:proofErr w:type="spellStart"/>
            <w:r w:rsidRPr="00EB363E">
              <w:rPr>
                <w:rFonts w:ascii="Times New Roman" w:hAnsi="Times New Roman"/>
                <w:sz w:val="28"/>
                <w:szCs w:val="28"/>
              </w:rPr>
              <w:t>приема</w:t>
            </w:r>
            <w:proofErr w:type="spellEnd"/>
            <w:r w:rsidRPr="00EB363E">
              <w:rPr>
                <w:rFonts w:ascii="Times New Roman" w:hAnsi="Times New Roman"/>
                <w:sz w:val="28"/>
                <w:szCs w:val="28"/>
              </w:rPr>
              <w:t xml:space="preserve"> препаратов.</w:t>
            </w: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F55ECF" w:rsidRPr="00252D14" w:rsidTr="001A6606">
        <w:trPr>
          <w:trHeight w:val="915"/>
        </w:trPr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55ECF" w:rsidRDefault="00F55ECF" w:rsidP="005C3D3C">
            <w:pPr>
              <w:pStyle w:val="ab"/>
              <w:spacing w:after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B4631A" w:rsidRDefault="00F55ECF" w:rsidP="006837D9">
            <w:pPr>
              <w:jc w:val="both"/>
              <w:rPr>
                <w:b/>
                <w:sz w:val="28"/>
                <w:szCs w:val="28"/>
              </w:rPr>
            </w:pPr>
            <w:r w:rsidRPr="00B4631A">
              <w:rPr>
                <w:b/>
                <w:sz w:val="28"/>
                <w:szCs w:val="28"/>
              </w:rPr>
              <w:t>Самостоятельная работы:</w:t>
            </w:r>
          </w:p>
          <w:p w:rsidR="00F55ECF" w:rsidRPr="00B4631A" w:rsidRDefault="00F55ECF" w:rsidP="006837D9">
            <w:pPr>
              <w:pStyle w:val="af2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B4631A">
              <w:rPr>
                <w:rFonts w:ascii="Times New Roman" w:hAnsi="Times New Roman"/>
                <w:sz w:val="28"/>
                <w:szCs w:val="28"/>
              </w:rPr>
              <w:t>истематическое изучение тем, освещающих лечени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B4631A">
              <w:rPr>
                <w:rFonts w:ascii="Times New Roman" w:hAnsi="Times New Roman"/>
                <w:sz w:val="28"/>
                <w:szCs w:val="28"/>
              </w:rPr>
              <w:t xml:space="preserve"> больных </w:t>
            </w:r>
            <w:proofErr w:type="spellStart"/>
            <w:r w:rsidRPr="00B4631A">
              <w:rPr>
                <w:rFonts w:ascii="Times New Roman" w:hAnsi="Times New Roman"/>
                <w:sz w:val="28"/>
                <w:szCs w:val="28"/>
              </w:rPr>
              <w:lastRenderedPageBreak/>
              <w:t>туберкулезом</w:t>
            </w:r>
            <w:proofErr w:type="spellEnd"/>
            <w:r w:rsidRPr="00B4631A">
              <w:rPr>
                <w:rFonts w:ascii="Times New Roman" w:hAnsi="Times New Roman"/>
                <w:sz w:val="28"/>
                <w:szCs w:val="28"/>
              </w:rPr>
              <w:t xml:space="preserve"> по учебн</w:t>
            </w:r>
            <w:r>
              <w:rPr>
                <w:rFonts w:ascii="Times New Roman" w:hAnsi="Times New Roman"/>
                <w:sz w:val="28"/>
                <w:szCs w:val="28"/>
              </w:rPr>
              <w:t>ой и дополнительной литературе;</w:t>
            </w:r>
          </w:p>
          <w:p w:rsidR="00F55ECF" w:rsidRDefault="00F55ECF" w:rsidP="006837D9">
            <w:pPr>
              <w:pStyle w:val="af2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0661">
              <w:rPr>
                <w:rFonts w:ascii="Times New Roman" w:hAnsi="Times New Roman"/>
                <w:sz w:val="28"/>
                <w:szCs w:val="28"/>
              </w:rPr>
              <w:t>составление ситуационных задач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Default="00F55ECF" w:rsidP="006837D9">
            <w:pPr>
              <w:pStyle w:val="af2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памяток для пациентов (их родственников) по рациональному питанию в рамках назначенной диеты;</w:t>
            </w:r>
          </w:p>
          <w:p w:rsidR="00F55ECF" w:rsidRDefault="00F55ECF" w:rsidP="006837D9">
            <w:pPr>
              <w:pStyle w:val="af2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составление памяток по осуществлению манипуляций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самоуходу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(уходу);</w:t>
            </w:r>
          </w:p>
          <w:p w:rsidR="00F55ECF" w:rsidRPr="00EB363E" w:rsidRDefault="00F55ECF" w:rsidP="006837D9">
            <w:pPr>
              <w:pStyle w:val="af2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363E">
              <w:rPr>
                <w:rFonts w:ascii="Times New Roman" w:hAnsi="Times New Roman"/>
                <w:sz w:val="28"/>
                <w:szCs w:val="28"/>
              </w:rPr>
              <w:t>вести санитарно-просветительную работу для предупреждения возникновения и распространения туберкулёза.</w:t>
            </w: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1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F55ECF" w:rsidRPr="00252D14" w:rsidTr="001A6606">
        <w:trPr>
          <w:trHeight w:val="1983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ECF" w:rsidRDefault="006837D9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Тема </w:t>
            </w:r>
            <w:r w:rsidR="004062C7">
              <w:rPr>
                <w:b/>
                <w:bCs/>
                <w:sz w:val="28"/>
                <w:szCs w:val="28"/>
              </w:rPr>
              <w:t>5</w:t>
            </w:r>
          </w:p>
          <w:p w:rsidR="00F55ECF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Принципы лечения и ухода за пациентами при туберкулёзе. Неотложные состояния.</w:t>
            </w:r>
          </w:p>
          <w:p w:rsidR="00156545" w:rsidRDefault="00156545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156545" w:rsidRDefault="00156545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156545" w:rsidRDefault="00156545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156545" w:rsidRDefault="00156545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156545" w:rsidRPr="00EB363E" w:rsidRDefault="00156545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Работа в очага. Профилактика туберкулёза.</w:t>
            </w: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Default="00F55ECF" w:rsidP="006837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Содержание:</w:t>
            </w:r>
          </w:p>
          <w:p w:rsidR="00F55ECF" w:rsidRDefault="00F55ECF" w:rsidP="006837D9">
            <w:pPr>
              <w:jc w:val="both"/>
              <w:rPr>
                <w:sz w:val="28"/>
                <w:szCs w:val="28"/>
              </w:rPr>
            </w:pPr>
            <w:r w:rsidRPr="00252D14">
              <w:rPr>
                <w:sz w:val="28"/>
                <w:szCs w:val="28"/>
              </w:rPr>
              <w:t xml:space="preserve">Особенности режима и лечебного питания больных </w:t>
            </w:r>
            <w:proofErr w:type="spellStart"/>
            <w:r w:rsidRPr="00252D14">
              <w:rPr>
                <w:sz w:val="28"/>
                <w:szCs w:val="28"/>
              </w:rPr>
              <w:t>туберкулезом</w:t>
            </w:r>
            <w:proofErr w:type="spellEnd"/>
            <w:r w:rsidRPr="00252D14">
              <w:rPr>
                <w:sz w:val="28"/>
                <w:szCs w:val="28"/>
              </w:rPr>
              <w:t>. Медикаментозные и н</w:t>
            </w:r>
            <w:r>
              <w:rPr>
                <w:sz w:val="28"/>
                <w:szCs w:val="28"/>
              </w:rPr>
              <w:t xml:space="preserve">емедикаментозные методы лечения </w:t>
            </w:r>
            <w:proofErr w:type="spellStart"/>
            <w:r w:rsidRPr="00252D14">
              <w:rPr>
                <w:sz w:val="28"/>
                <w:szCs w:val="28"/>
              </w:rPr>
              <w:t>туберкулеза</w:t>
            </w:r>
            <w:proofErr w:type="spellEnd"/>
            <w:r w:rsidRPr="00252D14">
              <w:rPr>
                <w:sz w:val="28"/>
                <w:szCs w:val="28"/>
              </w:rPr>
              <w:t xml:space="preserve">. </w:t>
            </w:r>
          </w:p>
          <w:p w:rsidR="00F55ECF" w:rsidRDefault="00F55ECF" w:rsidP="006837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  <w:r w:rsidRPr="00252D14">
              <w:rPr>
                <w:sz w:val="28"/>
                <w:szCs w:val="28"/>
              </w:rPr>
              <w:t xml:space="preserve">Реабилитационное лечение в период реконвалесценции. Тактика. Назначение лечения по решению клинико-экспертной комиссии. Показания и противопоказания к госпитализации. Выполнение лечебных вмешательств. Контроль </w:t>
            </w:r>
            <w:proofErr w:type="spellStart"/>
            <w:r w:rsidRPr="00252D14">
              <w:rPr>
                <w:sz w:val="28"/>
                <w:szCs w:val="28"/>
              </w:rPr>
              <w:t>приема</w:t>
            </w:r>
            <w:proofErr w:type="spellEnd"/>
            <w:r w:rsidRPr="00252D14">
              <w:rPr>
                <w:sz w:val="28"/>
                <w:szCs w:val="28"/>
              </w:rPr>
              <w:t xml:space="preserve"> </w:t>
            </w:r>
            <w:proofErr w:type="spellStart"/>
            <w:r w:rsidRPr="00252D14">
              <w:rPr>
                <w:sz w:val="28"/>
                <w:szCs w:val="28"/>
              </w:rPr>
              <w:t>противотуберкулезных</w:t>
            </w:r>
            <w:proofErr w:type="spellEnd"/>
            <w:r w:rsidRPr="00252D14">
              <w:rPr>
                <w:sz w:val="28"/>
                <w:szCs w:val="28"/>
              </w:rPr>
              <w:t xml:space="preserve"> препаратов, контроль и оценка эффективности лечения. Психологическая помощь пациенту и его окружению. Прогноз. Оформление медицинской документации.</w:t>
            </w:r>
          </w:p>
          <w:p w:rsidR="00156545" w:rsidRPr="00795EDA" w:rsidRDefault="00156545" w:rsidP="004927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Критерии эпидемиологической опасности очага туберкулёзной инфекции. Классификация очагов. Оздоровительные мероприятия в очагах. Методы, средства и режимы обеззараживания отдельных объектов в очагах туберкулёза. Оценка возможности </w:t>
            </w:r>
            <w:proofErr w:type="spellStart"/>
            <w:r>
              <w:rPr>
                <w:sz w:val="28"/>
                <w:szCs w:val="28"/>
              </w:rPr>
              <w:t>самоухода</w:t>
            </w:r>
            <w:proofErr w:type="spellEnd"/>
            <w:r>
              <w:rPr>
                <w:sz w:val="28"/>
                <w:szCs w:val="28"/>
              </w:rPr>
              <w:t xml:space="preserve"> (ухода). Обучение пациента (членов семьи) методам </w:t>
            </w:r>
            <w:proofErr w:type="spellStart"/>
            <w:r>
              <w:rPr>
                <w:sz w:val="28"/>
                <w:szCs w:val="28"/>
              </w:rPr>
              <w:t>самоухода</w:t>
            </w:r>
            <w:proofErr w:type="spellEnd"/>
            <w:r>
              <w:rPr>
                <w:sz w:val="28"/>
                <w:szCs w:val="28"/>
              </w:rPr>
              <w:t xml:space="preserve"> (ухода). Обучение пациентов (родственников) приготовлению </w:t>
            </w:r>
            <w:proofErr w:type="spellStart"/>
            <w:r>
              <w:rPr>
                <w:sz w:val="28"/>
                <w:szCs w:val="28"/>
              </w:rPr>
              <w:t>дезрастворов</w:t>
            </w:r>
            <w:proofErr w:type="spellEnd"/>
            <w:r>
              <w:rPr>
                <w:sz w:val="28"/>
                <w:szCs w:val="28"/>
              </w:rPr>
              <w:t xml:space="preserve"> и обеззараживанию помещений,  предметов ухода, личных вещей, выделений больного и др. первичная и вторичная профилактика туберкулёза. Основные направления профилактики туберкулёза. Неспецифическая профилактика: повышение защитных сил организма, социальные меры, санитарно-пр</w:t>
            </w:r>
            <w:r w:rsidR="0049270E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тивоэпидемические мероприятия, санитарно-просветительские мероприятия. Вакцинация БЦЖ. Характеристика вакцин БЦЖ и БЦЖ-М (в том числе условия хранения). Показания и противопоказания для вакцинации и ревакцинации. Техника вакцинации. Осложнения вакцинации. </w:t>
            </w:r>
            <w:proofErr w:type="spellStart"/>
            <w:r>
              <w:rPr>
                <w:sz w:val="28"/>
                <w:szCs w:val="28"/>
              </w:rPr>
              <w:t>Химиопрофилактика</w:t>
            </w:r>
            <w:proofErr w:type="spellEnd"/>
            <w:r>
              <w:rPr>
                <w:sz w:val="28"/>
                <w:szCs w:val="28"/>
              </w:rPr>
              <w:t xml:space="preserve"> туберкулёза. Профилактика туберкулёза у работников </w:t>
            </w:r>
            <w:r>
              <w:rPr>
                <w:sz w:val="28"/>
                <w:szCs w:val="28"/>
              </w:rPr>
              <w:lastRenderedPageBreak/>
              <w:t xml:space="preserve">сельского хозяйства. Профилактика курения, наркомании как факторов риска возникновения туберкулёза. Профилактические медицинские осмотры на туберкулёз, участие </w:t>
            </w:r>
            <w:r w:rsidR="0049270E">
              <w:rPr>
                <w:sz w:val="28"/>
                <w:szCs w:val="28"/>
              </w:rPr>
              <w:t>медсестры</w:t>
            </w:r>
            <w:r>
              <w:rPr>
                <w:sz w:val="28"/>
                <w:szCs w:val="28"/>
              </w:rPr>
              <w:t xml:space="preserve"> в их организации и проведении. Ведение медицинской документации при проведении диспансерного наблюдения. Значение санитарно-просветительской работы.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 w:rsidRPr="00252D14">
              <w:rPr>
                <w:sz w:val="28"/>
                <w:szCs w:val="28"/>
              </w:rPr>
              <w:t>2</w:t>
            </w:r>
          </w:p>
        </w:tc>
      </w:tr>
      <w:tr w:rsidR="00F55ECF" w:rsidRPr="00252D14" w:rsidTr="001A6606">
        <w:trPr>
          <w:trHeight w:val="645"/>
        </w:trPr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Default="00F55ECF" w:rsidP="005C3D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Практическое занятие:</w:t>
            </w:r>
          </w:p>
          <w:p w:rsidR="00F55ECF" w:rsidRPr="00210661" w:rsidRDefault="00F55ECF" w:rsidP="00F55ECF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занятие проводи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тся в учебном кабинете доклинической практики, в </w:t>
            </w:r>
            <w:proofErr w:type="spellStart"/>
            <w:r w:rsidRPr="00252D14">
              <w:rPr>
                <w:rFonts w:ascii="Times New Roman" w:hAnsi="Times New Roman"/>
                <w:sz w:val="28"/>
                <w:szCs w:val="28"/>
              </w:rPr>
              <w:t>противотуберкулезном</w:t>
            </w:r>
            <w:proofErr w:type="spellEnd"/>
            <w:r w:rsidRPr="00252D14">
              <w:rPr>
                <w:rFonts w:ascii="Times New Roman" w:hAnsi="Times New Roman"/>
                <w:sz w:val="28"/>
                <w:szCs w:val="28"/>
              </w:rPr>
              <w:t xml:space="preserve"> диспансере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Pr="00210661" w:rsidRDefault="00F55ECF" w:rsidP="00F55ECF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подготовить к проведению диагностических процедур;</w:t>
            </w:r>
          </w:p>
          <w:p w:rsidR="00F55ECF" w:rsidRPr="00210661" w:rsidRDefault="00F55ECF" w:rsidP="00F55ECF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 биологического материала для исследования;</w:t>
            </w:r>
          </w:p>
          <w:p w:rsidR="00F55ECF" w:rsidRPr="00210661" w:rsidRDefault="00F55ECF" w:rsidP="00F55ECF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правила транспортировки биологического материала в лаборатории;</w:t>
            </w:r>
          </w:p>
          <w:p w:rsidR="00F55ECF" w:rsidRPr="00743199" w:rsidRDefault="00F55ECF" w:rsidP="00F55ECF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проб Манту и интерпретация результата;</w:t>
            </w:r>
          </w:p>
          <w:p w:rsidR="00F55ECF" w:rsidRPr="00B4631A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>роводится демонстрация тематичес</w:t>
            </w:r>
            <w:r>
              <w:rPr>
                <w:rFonts w:ascii="Times New Roman" w:hAnsi="Times New Roman"/>
                <w:sz w:val="28"/>
                <w:szCs w:val="28"/>
              </w:rPr>
              <w:t>ких больных с разбором лечения;</w:t>
            </w:r>
          </w:p>
          <w:p w:rsidR="00F55ECF" w:rsidRPr="00B4631A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туденты на практике знакомятся с  различными методами </w:t>
            </w:r>
            <w:r>
              <w:rPr>
                <w:rFonts w:ascii="Times New Roman" w:hAnsi="Times New Roman"/>
                <w:sz w:val="28"/>
                <w:szCs w:val="28"/>
              </w:rPr>
              <w:t>диагностики;</w:t>
            </w:r>
          </w:p>
          <w:p w:rsidR="00F55ECF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E10">
              <w:rPr>
                <w:rFonts w:ascii="Times New Roman" w:hAnsi="Times New Roman"/>
                <w:sz w:val="28"/>
                <w:szCs w:val="28"/>
              </w:rPr>
              <w:t>проводят разбор фрагмента истории болезни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2D14">
              <w:rPr>
                <w:rFonts w:ascii="Times New Roman" w:hAnsi="Times New Roman"/>
                <w:sz w:val="28"/>
                <w:szCs w:val="28"/>
              </w:rPr>
              <w:t>знакомятся с  режимами, лечебны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 питанием больных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туберкулезом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знакомятся 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с различными </w:t>
            </w:r>
            <w:r>
              <w:rPr>
                <w:rFonts w:ascii="Times New Roman" w:hAnsi="Times New Roman"/>
                <w:sz w:val="28"/>
                <w:szCs w:val="28"/>
              </w:rPr>
              <w:t>методами и результатами лечения;</w:t>
            </w:r>
          </w:p>
          <w:p w:rsidR="00F55ECF" w:rsidRDefault="00F55ECF" w:rsidP="00F55ECF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знакомятся 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proofErr w:type="spellStart"/>
            <w:r w:rsidRPr="00252D14">
              <w:rPr>
                <w:rFonts w:ascii="Times New Roman" w:hAnsi="Times New Roman"/>
                <w:sz w:val="28"/>
                <w:szCs w:val="28"/>
              </w:rPr>
              <w:t>противотуберкулезными</w:t>
            </w:r>
            <w:proofErr w:type="spellEnd"/>
            <w:r w:rsidRPr="00252D14">
              <w:rPr>
                <w:rFonts w:ascii="Times New Roman" w:hAnsi="Times New Roman"/>
                <w:sz w:val="28"/>
                <w:szCs w:val="28"/>
              </w:rPr>
              <w:t xml:space="preserve"> препаратами, рассчитывают дозы препаратов (д</w:t>
            </w:r>
            <w:r>
              <w:rPr>
                <w:rFonts w:ascii="Times New Roman" w:hAnsi="Times New Roman"/>
                <w:sz w:val="28"/>
                <w:szCs w:val="28"/>
              </w:rPr>
              <w:t>етям), определяют путь введения;</w:t>
            </w:r>
          </w:p>
          <w:p w:rsidR="001A6606" w:rsidRPr="006837D9" w:rsidRDefault="00F55ECF" w:rsidP="001A6606">
            <w:pPr>
              <w:pStyle w:val="af2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02FA0">
              <w:rPr>
                <w:rFonts w:ascii="Times New Roman" w:hAnsi="Times New Roman"/>
                <w:sz w:val="28"/>
                <w:szCs w:val="28"/>
              </w:rPr>
              <w:t xml:space="preserve">наблюдают за правилами </w:t>
            </w:r>
            <w:proofErr w:type="spellStart"/>
            <w:r w:rsidRPr="00A02FA0">
              <w:rPr>
                <w:rFonts w:ascii="Times New Roman" w:hAnsi="Times New Roman"/>
                <w:sz w:val="28"/>
                <w:szCs w:val="28"/>
              </w:rPr>
              <w:t>приема</w:t>
            </w:r>
            <w:proofErr w:type="spellEnd"/>
            <w:r w:rsidRPr="00A02FA0">
              <w:rPr>
                <w:rFonts w:ascii="Times New Roman" w:hAnsi="Times New Roman"/>
                <w:sz w:val="28"/>
                <w:szCs w:val="28"/>
              </w:rPr>
              <w:t xml:space="preserve"> препаратов.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8"/>
                <w:szCs w:val="28"/>
              </w:rPr>
            </w:pPr>
          </w:p>
        </w:tc>
      </w:tr>
      <w:tr w:rsidR="00F55ECF" w:rsidRPr="00252D14" w:rsidTr="001A6606">
        <w:trPr>
          <w:trHeight w:val="70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156545" w:rsidRPr="00795EDA" w:rsidRDefault="00156545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Pr="001A6606" w:rsidRDefault="001A6606" w:rsidP="005C3D3C">
            <w:pPr>
              <w:jc w:val="both"/>
              <w:rPr>
                <w:b/>
                <w:sz w:val="28"/>
                <w:szCs w:val="28"/>
              </w:rPr>
            </w:pPr>
            <w:r w:rsidRPr="001A6606">
              <w:rPr>
                <w:b/>
                <w:sz w:val="28"/>
                <w:szCs w:val="28"/>
              </w:rPr>
              <w:t>Самостоятельная работа:</w:t>
            </w:r>
          </w:p>
          <w:p w:rsidR="001A6606" w:rsidRPr="00B4631A" w:rsidRDefault="001A6606" w:rsidP="001A6606">
            <w:pPr>
              <w:pStyle w:val="af2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B4631A">
              <w:rPr>
                <w:rFonts w:ascii="Times New Roman" w:hAnsi="Times New Roman"/>
                <w:sz w:val="28"/>
                <w:szCs w:val="28"/>
              </w:rPr>
              <w:t>истематическое изучение тем, освещающих лечени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B4631A">
              <w:rPr>
                <w:rFonts w:ascii="Times New Roman" w:hAnsi="Times New Roman"/>
                <w:sz w:val="28"/>
                <w:szCs w:val="28"/>
              </w:rPr>
              <w:t xml:space="preserve"> больных </w:t>
            </w:r>
            <w:proofErr w:type="spellStart"/>
            <w:r w:rsidRPr="00B4631A">
              <w:rPr>
                <w:rFonts w:ascii="Times New Roman" w:hAnsi="Times New Roman"/>
                <w:sz w:val="28"/>
                <w:szCs w:val="28"/>
              </w:rPr>
              <w:t>туберкулезом</w:t>
            </w:r>
            <w:proofErr w:type="spellEnd"/>
            <w:r w:rsidRPr="00B4631A">
              <w:rPr>
                <w:rFonts w:ascii="Times New Roman" w:hAnsi="Times New Roman"/>
                <w:sz w:val="28"/>
                <w:szCs w:val="28"/>
              </w:rPr>
              <w:t xml:space="preserve"> по учебн</w:t>
            </w:r>
            <w:r>
              <w:rPr>
                <w:rFonts w:ascii="Times New Roman" w:hAnsi="Times New Roman"/>
                <w:sz w:val="28"/>
                <w:szCs w:val="28"/>
              </w:rPr>
              <w:t>ой и дополнительной литературе;</w:t>
            </w:r>
          </w:p>
          <w:p w:rsidR="001A6606" w:rsidRDefault="001A6606" w:rsidP="001A6606">
            <w:pPr>
              <w:pStyle w:val="af2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0661">
              <w:rPr>
                <w:rFonts w:ascii="Times New Roman" w:hAnsi="Times New Roman"/>
                <w:sz w:val="28"/>
                <w:szCs w:val="28"/>
              </w:rPr>
              <w:t>составление ситуационных задач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A6606" w:rsidRDefault="001A6606" w:rsidP="001A6606">
            <w:pPr>
              <w:pStyle w:val="af2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памяток для пациентов (их родственников) по рациональному питанию в рамках назначенной диеты;</w:t>
            </w:r>
          </w:p>
          <w:p w:rsidR="001A6606" w:rsidRDefault="001A6606" w:rsidP="001A6606">
            <w:pPr>
              <w:pStyle w:val="af2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составление памяток по осуществлению манипуляций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самоуходу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(уходу);</w:t>
            </w:r>
          </w:p>
          <w:p w:rsidR="001A6606" w:rsidRPr="006837D9" w:rsidRDefault="001A6606" w:rsidP="006837D9">
            <w:pPr>
              <w:pStyle w:val="af2"/>
              <w:numPr>
                <w:ilvl w:val="0"/>
                <w:numId w:val="41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D9">
              <w:rPr>
                <w:rFonts w:ascii="Times New Roman" w:hAnsi="Times New Roman"/>
                <w:sz w:val="28"/>
                <w:szCs w:val="28"/>
              </w:rPr>
              <w:lastRenderedPageBreak/>
              <w:t>вести санитарно-просветительную работу для предупреждения возникновения и распространения туберкулёза.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252D14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</w:p>
        </w:tc>
      </w:tr>
      <w:tr w:rsidR="00F55ECF" w:rsidRPr="00252D14" w:rsidTr="001A6606">
        <w:trPr>
          <w:trHeight w:val="600"/>
        </w:trPr>
        <w:tc>
          <w:tcPr>
            <w:tcW w:w="35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Тема </w:t>
            </w:r>
            <w:r w:rsidR="004062C7">
              <w:rPr>
                <w:b/>
                <w:bCs/>
                <w:sz w:val="28"/>
                <w:szCs w:val="28"/>
              </w:rPr>
              <w:t>6</w:t>
            </w: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Работа в очага. Профилактика туберкулёза.</w:t>
            </w:r>
          </w:p>
          <w:p w:rsidR="001A6606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F55ECF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Зачетное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занятие.</w:t>
            </w: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Default="00F55ECF" w:rsidP="006837D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Практическое занятие:</w:t>
            </w:r>
          </w:p>
          <w:p w:rsidR="00F55ECF" w:rsidRPr="00210661" w:rsidRDefault="00F55ECF" w:rsidP="006837D9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занятие проводи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тся в учебном кабинете доклинической практики, в </w:t>
            </w:r>
            <w:proofErr w:type="spellStart"/>
            <w:r w:rsidRPr="00252D14">
              <w:rPr>
                <w:rFonts w:ascii="Times New Roman" w:hAnsi="Times New Roman"/>
                <w:sz w:val="28"/>
                <w:szCs w:val="28"/>
              </w:rPr>
              <w:t>противотуберкулезном</w:t>
            </w:r>
            <w:proofErr w:type="spellEnd"/>
            <w:r w:rsidRPr="00252D14">
              <w:rPr>
                <w:rFonts w:ascii="Times New Roman" w:hAnsi="Times New Roman"/>
                <w:sz w:val="28"/>
                <w:szCs w:val="28"/>
              </w:rPr>
              <w:t xml:space="preserve"> диспансере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Pr="00210661" w:rsidRDefault="00F55ECF" w:rsidP="006837D9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подготовить к проведению диагностических процедур;</w:t>
            </w:r>
          </w:p>
          <w:p w:rsidR="00F55ECF" w:rsidRPr="00210661" w:rsidRDefault="00F55ECF" w:rsidP="006837D9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 биологического материала для исследования;</w:t>
            </w:r>
          </w:p>
          <w:p w:rsidR="00F55ECF" w:rsidRPr="00210661" w:rsidRDefault="00F55ECF" w:rsidP="006837D9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правила транспортировки биологического материала в лаборатории;</w:t>
            </w:r>
          </w:p>
          <w:p w:rsidR="00F55ECF" w:rsidRPr="00743199" w:rsidRDefault="00F55ECF" w:rsidP="006837D9">
            <w:pPr>
              <w:pStyle w:val="af2"/>
              <w:numPr>
                <w:ilvl w:val="0"/>
                <w:numId w:val="28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проб Манту и интерпретация результата;</w:t>
            </w:r>
          </w:p>
          <w:p w:rsidR="00F55ECF" w:rsidRPr="00B4631A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>роводится демонстрация тематичес</w:t>
            </w:r>
            <w:r>
              <w:rPr>
                <w:rFonts w:ascii="Times New Roman" w:hAnsi="Times New Roman"/>
                <w:sz w:val="28"/>
                <w:szCs w:val="28"/>
              </w:rPr>
              <w:t>ких больных с разбором лечения;</w:t>
            </w:r>
          </w:p>
          <w:p w:rsidR="00F55ECF" w:rsidRPr="00B4631A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туденты на практике знакомятся с  различными методами </w:t>
            </w:r>
            <w:r>
              <w:rPr>
                <w:rFonts w:ascii="Times New Roman" w:hAnsi="Times New Roman"/>
                <w:sz w:val="28"/>
                <w:szCs w:val="28"/>
              </w:rPr>
              <w:t>диагностики;</w:t>
            </w:r>
          </w:p>
          <w:p w:rsidR="00F55ECF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E10">
              <w:rPr>
                <w:rFonts w:ascii="Times New Roman" w:hAnsi="Times New Roman"/>
                <w:sz w:val="28"/>
                <w:szCs w:val="28"/>
              </w:rPr>
              <w:t>проводят разбор фрагмента истории болезни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2D14">
              <w:rPr>
                <w:rFonts w:ascii="Times New Roman" w:hAnsi="Times New Roman"/>
                <w:sz w:val="28"/>
                <w:szCs w:val="28"/>
              </w:rPr>
              <w:t>знакомятся с  режимами, лечебны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 питанием больных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туберкулезом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5ECF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знакомятся 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с различными </w:t>
            </w:r>
            <w:r>
              <w:rPr>
                <w:rFonts w:ascii="Times New Roman" w:hAnsi="Times New Roman"/>
                <w:sz w:val="28"/>
                <w:szCs w:val="28"/>
              </w:rPr>
              <w:t>методами и результатами лечения;</w:t>
            </w:r>
          </w:p>
          <w:p w:rsidR="00F55ECF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знакомятся </w:t>
            </w:r>
            <w:r w:rsidRPr="00252D14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proofErr w:type="spellStart"/>
            <w:r w:rsidRPr="00252D14">
              <w:rPr>
                <w:rFonts w:ascii="Times New Roman" w:hAnsi="Times New Roman"/>
                <w:sz w:val="28"/>
                <w:szCs w:val="28"/>
              </w:rPr>
              <w:t>противотуберкулезными</w:t>
            </w:r>
            <w:proofErr w:type="spellEnd"/>
            <w:r w:rsidRPr="00252D14">
              <w:rPr>
                <w:rFonts w:ascii="Times New Roman" w:hAnsi="Times New Roman"/>
                <w:sz w:val="28"/>
                <w:szCs w:val="28"/>
              </w:rPr>
              <w:t xml:space="preserve"> препаратами, рассчитывают дозы препаратов (д</w:t>
            </w:r>
            <w:r>
              <w:rPr>
                <w:rFonts w:ascii="Times New Roman" w:hAnsi="Times New Roman"/>
                <w:sz w:val="28"/>
                <w:szCs w:val="28"/>
              </w:rPr>
              <w:t>етям), определяют путь введения;</w:t>
            </w:r>
          </w:p>
          <w:p w:rsidR="00F55ECF" w:rsidRPr="00A02FA0" w:rsidRDefault="00F55ECF" w:rsidP="006837D9">
            <w:pPr>
              <w:pStyle w:val="af2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2FA0">
              <w:rPr>
                <w:rFonts w:ascii="Times New Roman" w:hAnsi="Times New Roman"/>
                <w:sz w:val="28"/>
                <w:szCs w:val="28"/>
              </w:rPr>
              <w:t xml:space="preserve">наблюдают за правилами </w:t>
            </w:r>
            <w:proofErr w:type="spellStart"/>
            <w:r w:rsidRPr="00A02FA0">
              <w:rPr>
                <w:rFonts w:ascii="Times New Roman" w:hAnsi="Times New Roman"/>
                <w:sz w:val="28"/>
                <w:szCs w:val="28"/>
              </w:rPr>
              <w:t>приема</w:t>
            </w:r>
            <w:proofErr w:type="spellEnd"/>
            <w:r w:rsidRPr="00A02FA0">
              <w:rPr>
                <w:rFonts w:ascii="Times New Roman" w:hAnsi="Times New Roman"/>
                <w:sz w:val="28"/>
                <w:szCs w:val="28"/>
              </w:rPr>
              <w:t xml:space="preserve"> препаратов.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Default="00156545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252D14" w:rsidRDefault="00156545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55ECF" w:rsidRPr="00252D14" w:rsidTr="001A6606">
        <w:trPr>
          <w:trHeight w:val="526"/>
        </w:trPr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CF" w:rsidRDefault="00F55ECF" w:rsidP="006837D9">
            <w:pPr>
              <w:rPr>
                <w:sz w:val="28"/>
                <w:szCs w:val="28"/>
              </w:rPr>
            </w:pPr>
            <w:r w:rsidRPr="00252D14">
              <w:rPr>
                <w:b/>
                <w:bCs/>
                <w:sz w:val="28"/>
                <w:szCs w:val="28"/>
              </w:rPr>
              <w:t>Самостоятельная работа:</w:t>
            </w:r>
          </w:p>
          <w:p w:rsidR="00F55ECF" w:rsidRDefault="00F55ECF" w:rsidP="006837D9">
            <w:pPr>
              <w:pStyle w:val="af2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795EDA">
              <w:rPr>
                <w:rFonts w:ascii="Times New Roman" w:hAnsi="Times New Roman"/>
                <w:sz w:val="28"/>
                <w:szCs w:val="28"/>
              </w:rPr>
              <w:t>истематическое изучение тем, освещающих лечени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795EDA">
              <w:rPr>
                <w:rFonts w:ascii="Times New Roman" w:hAnsi="Times New Roman"/>
                <w:sz w:val="28"/>
                <w:szCs w:val="28"/>
              </w:rPr>
              <w:t xml:space="preserve"> больных </w:t>
            </w:r>
            <w:proofErr w:type="spellStart"/>
            <w:r w:rsidRPr="00795EDA">
              <w:rPr>
                <w:rFonts w:ascii="Times New Roman" w:hAnsi="Times New Roman"/>
                <w:sz w:val="28"/>
                <w:szCs w:val="28"/>
              </w:rPr>
              <w:t>туберкулезом</w:t>
            </w:r>
            <w:proofErr w:type="spellEnd"/>
            <w:r w:rsidRPr="00795EDA">
              <w:rPr>
                <w:rFonts w:ascii="Times New Roman" w:hAnsi="Times New Roman"/>
                <w:sz w:val="28"/>
                <w:szCs w:val="28"/>
              </w:rPr>
              <w:t xml:space="preserve"> по учебной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дополнительной литературе;</w:t>
            </w:r>
          </w:p>
          <w:p w:rsidR="00F55ECF" w:rsidRPr="00795EDA" w:rsidRDefault="00F55ECF" w:rsidP="006837D9">
            <w:pPr>
              <w:pStyle w:val="af2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5EDA">
              <w:rPr>
                <w:rFonts w:ascii="Times New Roman" w:hAnsi="Times New Roman"/>
                <w:sz w:val="28"/>
                <w:szCs w:val="28"/>
              </w:rPr>
              <w:t>составление ситуационных задач.</w:t>
            </w:r>
          </w:p>
          <w:p w:rsidR="00F55ECF" w:rsidRPr="00795EDA" w:rsidRDefault="00F55ECF" w:rsidP="006837D9">
            <w:pPr>
              <w:pStyle w:val="af2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795EDA">
              <w:rPr>
                <w:rFonts w:ascii="Times New Roman" w:hAnsi="Times New Roman"/>
                <w:sz w:val="28"/>
                <w:szCs w:val="28"/>
              </w:rPr>
              <w:t>оставление заданий в тестовой форме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252D14" w:rsidRDefault="001A6606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CF" w:rsidRPr="00252D14" w:rsidRDefault="00F55ECF" w:rsidP="005C3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8"/>
                <w:szCs w:val="28"/>
              </w:rPr>
            </w:pPr>
          </w:p>
        </w:tc>
      </w:tr>
    </w:tbl>
    <w:p w:rsidR="00F55ECF" w:rsidRDefault="00F55ECF" w:rsidP="00F55EC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</w:p>
    <w:p w:rsidR="00F55ECF" w:rsidRPr="00252D14" w:rsidRDefault="00F55ECF" w:rsidP="00F55EC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 w:rsidRPr="00252D14">
        <w:rPr>
          <w:sz w:val="28"/>
          <w:szCs w:val="28"/>
        </w:rPr>
        <w:t xml:space="preserve">Для характеристики уровня освоения учебного материала используются следующие обозначения: </w:t>
      </w:r>
    </w:p>
    <w:p w:rsidR="00F55ECF" w:rsidRPr="00252D14" w:rsidRDefault="00F55ECF" w:rsidP="00F55EC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 w:rsidRPr="00252D14">
        <w:rPr>
          <w:sz w:val="28"/>
          <w:szCs w:val="28"/>
        </w:rPr>
        <w:t xml:space="preserve">1 - ознакомительный (узнавание ранее изученных объектов, свойств); </w:t>
      </w:r>
    </w:p>
    <w:p w:rsidR="00F55ECF" w:rsidRPr="00252D14" w:rsidRDefault="00F55ECF" w:rsidP="00F55EC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 w:rsidRPr="00252D14">
        <w:rPr>
          <w:sz w:val="28"/>
          <w:szCs w:val="28"/>
        </w:rPr>
        <w:t xml:space="preserve">2 - репродуктивный (выполнение деятельности по образцу, инструкции или под руководством); </w:t>
      </w:r>
    </w:p>
    <w:p w:rsidR="00F55ECF" w:rsidRPr="00252D14" w:rsidRDefault="00F55ECF" w:rsidP="00F55EC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  <w:sz w:val="28"/>
          <w:szCs w:val="28"/>
        </w:rPr>
      </w:pPr>
      <w:r w:rsidRPr="00252D14">
        <w:rPr>
          <w:sz w:val="28"/>
          <w:szCs w:val="28"/>
        </w:rPr>
        <w:t>3 – продуктивный (планирование и самостоятельное выполнение деятельности, решение проблемных задач)</w:t>
      </w:r>
    </w:p>
    <w:p w:rsidR="006F5BE5" w:rsidRDefault="006F5BE5" w:rsidP="006F5BE5">
      <w:pPr>
        <w:rPr>
          <w:i/>
        </w:rPr>
        <w:sectPr w:rsidR="006F5BE5" w:rsidSect="00D07E78">
          <w:pgSz w:w="16840" w:h="11907" w:orient="landscape"/>
          <w:pgMar w:top="426" w:right="1134" w:bottom="851" w:left="992" w:header="709" w:footer="709" w:gutter="0"/>
          <w:cols w:space="720"/>
        </w:sectPr>
      </w:pPr>
    </w:p>
    <w:p w:rsidR="00F55ECF" w:rsidRDefault="006F5BE5" w:rsidP="006F5BE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lastRenderedPageBreak/>
        <w:t>4. </w:t>
      </w:r>
      <w:r w:rsidRPr="006837D9">
        <w:rPr>
          <w:b/>
          <w:caps/>
          <w:sz w:val="28"/>
          <w:szCs w:val="28"/>
        </w:rPr>
        <w:t>условия реализации программы ПРОФЕССИОНАЛЬНОГО МОДУЛЯ</w:t>
      </w:r>
    </w:p>
    <w:p w:rsidR="006F5BE5" w:rsidRDefault="00F55ECF" w:rsidP="006F5BE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ПМ.02 «</w:t>
      </w:r>
      <w:r>
        <w:rPr>
          <w:b/>
          <w:bCs/>
          <w:sz w:val="28"/>
        </w:rPr>
        <w:t>УЧАСТИЕ В ЛЕЧЕБНО-ДИАГНОСТИЧЕСКОМ И РЕАБИЛИТАЦИОННОМ ПРОЦЕССАХ</w:t>
      </w:r>
      <w:r>
        <w:rPr>
          <w:b/>
          <w:caps/>
          <w:sz w:val="28"/>
          <w:szCs w:val="28"/>
        </w:rPr>
        <w:t>»</w:t>
      </w:r>
    </w:p>
    <w:p w:rsidR="00F55ECF" w:rsidRPr="006837D9" w:rsidRDefault="00F55ECF" w:rsidP="00F55ECF">
      <w:pPr>
        <w:jc w:val="center"/>
        <w:rPr>
          <w:b/>
          <w:sz w:val="28"/>
          <w:szCs w:val="28"/>
        </w:rPr>
      </w:pPr>
      <w:r w:rsidRPr="006837D9">
        <w:rPr>
          <w:b/>
          <w:sz w:val="28"/>
          <w:szCs w:val="28"/>
        </w:rPr>
        <w:t>МДК 02.01.06 «ПРОВЕДЕНИЕ СЕСТРИНСКОГО УХОДА В</w:t>
      </w:r>
      <w:r w:rsidR="006837D9" w:rsidRPr="006837D9">
        <w:rPr>
          <w:b/>
          <w:sz w:val="28"/>
          <w:szCs w:val="28"/>
        </w:rPr>
        <w:t>О</w:t>
      </w:r>
      <w:r w:rsidRPr="006837D9">
        <w:rPr>
          <w:b/>
          <w:sz w:val="28"/>
          <w:szCs w:val="28"/>
        </w:rPr>
        <w:t xml:space="preserve"> ФТИЗИАТРИИ»</w:t>
      </w:r>
    </w:p>
    <w:p w:rsidR="006F5BE5" w:rsidRDefault="006F5BE5" w:rsidP="006F5BE5"/>
    <w:p w:rsidR="009D5D91" w:rsidRDefault="009D5D91" w:rsidP="009D5D9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4.1. </w:t>
      </w:r>
      <w:r>
        <w:rPr>
          <w:b/>
          <w:bCs/>
          <w:sz w:val="28"/>
          <w:szCs w:val="28"/>
        </w:rPr>
        <w:t>Требования к минимальному материально-техническому обеспечению</w:t>
      </w:r>
    </w:p>
    <w:p w:rsidR="009D5D91" w:rsidRDefault="009D5D91" w:rsidP="009D5D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i/>
          <w:sz w:val="20"/>
          <w:szCs w:val="20"/>
        </w:rPr>
      </w:pPr>
      <w:r>
        <w:rPr>
          <w:sz w:val="28"/>
          <w:szCs w:val="28"/>
        </w:rPr>
        <w:t>Реализация программы модуля предполагает наличие учебного процесса на базе ЛПУ</w:t>
      </w:r>
    </w:p>
    <w:p w:rsidR="009D5D91" w:rsidRDefault="009D5D91" w:rsidP="009D5D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Перечень оборудования и технологического оснащения </w:t>
      </w:r>
      <w:r>
        <w:rPr>
          <w:b/>
          <w:bCs/>
          <w:sz w:val="28"/>
          <w:szCs w:val="28"/>
        </w:rPr>
        <w:t xml:space="preserve"> учебного процесса на базе ЛПУ</w:t>
      </w:r>
      <w:r>
        <w:rPr>
          <w:b/>
          <w:sz w:val="28"/>
          <w:szCs w:val="28"/>
        </w:rPr>
        <w:t>: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рабочее место преподавателя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рабочее место обучающегося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шкафы для хранения оборудования и технологического оснащения и 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хранения лекарственных препаратов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манипуляционные столики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процедурные столы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кушетка медицинская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ширма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функциональная кровать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весы горизонтальные и напольные (для измерения массы тела детей и 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взрослых)</w:t>
      </w:r>
    </w:p>
    <w:p w:rsidR="006F5BE5" w:rsidRPr="00F55ECF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bCs/>
          <w:sz w:val="28"/>
          <w:szCs w:val="28"/>
        </w:rPr>
      </w:pPr>
      <w:r w:rsidRPr="00F55ECF">
        <w:rPr>
          <w:bCs/>
          <w:sz w:val="28"/>
          <w:szCs w:val="28"/>
        </w:rPr>
        <w:t>ростомеры горизонтальные и в</w:t>
      </w:r>
      <w:r w:rsidR="00F55ECF">
        <w:rPr>
          <w:bCs/>
          <w:sz w:val="28"/>
          <w:szCs w:val="28"/>
        </w:rPr>
        <w:t xml:space="preserve">ертикальные (для измерения </w:t>
      </w:r>
      <w:r w:rsidRPr="00F55ECF">
        <w:rPr>
          <w:bCs/>
          <w:sz w:val="28"/>
          <w:szCs w:val="28"/>
        </w:rPr>
        <w:t>тела детей и взрослых)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пеленальный</w:t>
      </w:r>
      <w:proofErr w:type="spellEnd"/>
      <w:r>
        <w:rPr>
          <w:bCs/>
          <w:sz w:val="28"/>
          <w:szCs w:val="28"/>
        </w:rPr>
        <w:t xml:space="preserve"> стол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средства ухода и одежда для детей первого года жизни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сантиметровая лента</w:t>
      </w:r>
    </w:p>
    <w:p w:rsidR="006F5BE5" w:rsidRDefault="006F5BE5" w:rsidP="006F5BE5">
      <w:pPr>
        <w:numPr>
          <w:ilvl w:val="0"/>
          <w:numId w:val="4"/>
        </w:numPr>
        <w:tabs>
          <w:tab w:val="left" w:pos="142"/>
          <w:tab w:val="left" w:pos="85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биксы разных размеров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тонометры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фонендоскопы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секундомеры или часы</w:t>
      </w:r>
    </w:p>
    <w:p w:rsidR="006F5BE5" w:rsidRDefault="006F5BE5" w:rsidP="006F5BE5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пробирки разные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чашки Петри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штативы для пробирок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мерная посуда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емкости</w:t>
      </w:r>
      <w:proofErr w:type="spellEnd"/>
      <w:r>
        <w:rPr>
          <w:bCs/>
          <w:sz w:val="28"/>
          <w:szCs w:val="28"/>
        </w:rPr>
        <w:t xml:space="preserve"> (разнообразные) для сбора лабораторных анализов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емкости</w:t>
      </w:r>
      <w:proofErr w:type="spellEnd"/>
      <w:r>
        <w:rPr>
          <w:bCs/>
          <w:sz w:val="28"/>
          <w:szCs w:val="28"/>
        </w:rPr>
        <w:t xml:space="preserve"> для дезинфицирующих средств разные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мешки для сбора обходов классов А и Б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иглосъемники</w:t>
      </w:r>
      <w:proofErr w:type="spellEnd"/>
      <w:r>
        <w:rPr>
          <w:bCs/>
          <w:sz w:val="28"/>
          <w:szCs w:val="28"/>
        </w:rPr>
        <w:t xml:space="preserve"> разнообразные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93" w:hanging="633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стойки-тележки  (или многоразовые </w:t>
      </w:r>
      <w:proofErr w:type="spellStart"/>
      <w:r>
        <w:rPr>
          <w:sz w:val="28"/>
          <w:szCs w:val="28"/>
        </w:rPr>
        <w:t>емкости</w:t>
      </w:r>
      <w:proofErr w:type="spellEnd"/>
      <w:r>
        <w:rPr>
          <w:sz w:val="28"/>
          <w:szCs w:val="28"/>
        </w:rPr>
        <w:t>)  для сбора медицинских отходов в структурном подразделении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apple-style-span"/>
        </w:rPr>
      </w:pPr>
      <w:r>
        <w:rPr>
          <w:rStyle w:val="apple-style-span"/>
          <w:sz w:val="28"/>
          <w:szCs w:val="28"/>
        </w:rPr>
        <w:t>комбинированные упаковки (</w:t>
      </w:r>
      <w:proofErr w:type="spellStart"/>
      <w:r>
        <w:rPr>
          <w:rStyle w:val="apple-style-span"/>
          <w:sz w:val="28"/>
          <w:szCs w:val="28"/>
        </w:rPr>
        <w:t>ламинат</w:t>
      </w:r>
      <w:proofErr w:type="spellEnd"/>
      <w:r>
        <w:rPr>
          <w:rStyle w:val="apple-style-span"/>
          <w:sz w:val="28"/>
          <w:szCs w:val="28"/>
        </w:rPr>
        <w:t xml:space="preserve"> + бумага) для стерилизации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apple-style-span"/>
          <w:bCs/>
          <w:sz w:val="28"/>
          <w:szCs w:val="28"/>
        </w:rPr>
      </w:pPr>
      <w:r>
        <w:rPr>
          <w:rStyle w:val="apple-style-span"/>
          <w:sz w:val="28"/>
          <w:szCs w:val="28"/>
        </w:rPr>
        <w:t>пакеты бумажные для стерилизации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apple-style-span"/>
          <w:bCs/>
          <w:sz w:val="28"/>
          <w:szCs w:val="28"/>
        </w:rPr>
      </w:pPr>
      <w:proofErr w:type="spellStart"/>
      <w:r>
        <w:rPr>
          <w:rStyle w:val="apple-style-span"/>
          <w:sz w:val="28"/>
          <w:szCs w:val="28"/>
        </w:rPr>
        <w:t>крафт</w:t>
      </w:r>
      <w:proofErr w:type="spellEnd"/>
      <w:r>
        <w:rPr>
          <w:rStyle w:val="apple-style-span"/>
          <w:sz w:val="28"/>
          <w:szCs w:val="28"/>
        </w:rPr>
        <w:t>-пакеты для стерилизации медицинского инструментария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apple-style-span"/>
          <w:bCs/>
          <w:sz w:val="28"/>
          <w:szCs w:val="28"/>
        </w:rPr>
      </w:pPr>
      <w:r>
        <w:rPr>
          <w:rStyle w:val="apple-style-span"/>
          <w:sz w:val="28"/>
          <w:szCs w:val="28"/>
        </w:rPr>
        <w:t>дозатор для жидкого мыла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apple-style-span"/>
          <w:bCs/>
          <w:sz w:val="28"/>
          <w:szCs w:val="28"/>
        </w:rPr>
      </w:pPr>
      <w:r>
        <w:rPr>
          <w:rStyle w:val="apple-style-span"/>
          <w:sz w:val="28"/>
          <w:szCs w:val="28"/>
        </w:rPr>
        <w:lastRenderedPageBreak/>
        <w:t>полотенцедержатель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93" w:hanging="633"/>
        <w:jc w:val="both"/>
        <w:rPr>
          <w:rStyle w:val="apple-style-span"/>
          <w:bCs/>
          <w:sz w:val="28"/>
          <w:szCs w:val="28"/>
        </w:rPr>
      </w:pPr>
      <w:r>
        <w:rPr>
          <w:rStyle w:val="apple-style-span"/>
          <w:sz w:val="28"/>
          <w:szCs w:val="28"/>
        </w:rPr>
        <w:t>бумажное полотенце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93" w:hanging="633"/>
        <w:jc w:val="both"/>
      </w:pPr>
      <w:r>
        <w:rPr>
          <w:sz w:val="28"/>
          <w:szCs w:val="28"/>
        </w:rPr>
        <w:t>аварийная аптечка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>штативы для капельниц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маски медицинские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венозные жгуты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подушечки </w:t>
      </w:r>
      <w:proofErr w:type="spellStart"/>
      <w:r>
        <w:rPr>
          <w:bCs/>
          <w:sz w:val="28"/>
          <w:szCs w:val="28"/>
        </w:rPr>
        <w:t>клеенчатые</w:t>
      </w:r>
      <w:proofErr w:type="spellEnd"/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ведра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мензурки</w:t>
      </w:r>
    </w:p>
    <w:p w:rsidR="006F5BE5" w:rsidRDefault="006F5BE5" w:rsidP="006F5BE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93" w:hanging="633"/>
        <w:jc w:val="both"/>
        <w:rPr>
          <w:bCs/>
          <w:sz w:val="28"/>
          <w:szCs w:val="28"/>
        </w:rPr>
      </w:pPr>
      <w:r>
        <w:rPr>
          <w:sz w:val="28"/>
          <w:szCs w:val="28"/>
        </w:rPr>
        <w:t>комплект маркированных контейнеров (</w:t>
      </w:r>
      <w:proofErr w:type="spellStart"/>
      <w:r>
        <w:rPr>
          <w:sz w:val="28"/>
          <w:szCs w:val="28"/>
        </w:rPr>
        <w:t>емкостей</w:t>
      </w:r>
      <w:proofErr w:type="spellEnd"/>
      <w:r>
        <w:rPr>
          <w:sz w:val="28"/>
          <w:szCs w:val="28"/>
        </w:rPr>
        <w:t>) для проведения уборки</w:t>
      </w:r>
    </w:p>
    <w:p w:rsidR="006F5BE5" w:rsidRDefault="006F5BE5" w:rsidP="006F5BE5">
      <w:pPr>
        <w:numPr>
          <w:ilvl w:val="0"/>
          <w:numId w:val="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ерши</w:t>
      </w:r>
    </w:p>
    <w:p w:rsidR="006F5BE5" w:rsidRDefault="006F5BE5" w:rsidP="006F5BE5">
      <w:pPr>
        <w:numPr>
          <w:ilvl w:val="0"/>
          <w:numId w:val="5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ветошь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одноразовые шприцы разного </w:t>
      </w:r>
      <w:proofErr w:type="spellStart"/>
      <w:r>
        <w:rPr>
          <w:sz w:val="28"/>
          <w:szCs w:val="28"/>
        </w:rPr>
        <w:t>объема</w:t>
      </w:r>
      <w:proofErr w:type="spellEnd"/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системы для внутривенного капельного вливания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иглы для различных видов инъекций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корнцанги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ножницы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пинцеты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шпатели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лотки разные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пипетки глазные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стеклянные глазные палочки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маски кислородные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канюли носовые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газоотводные трубки разные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грушевидные баллоны разные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грелки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системы для промывания желудка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кружки </w:t>
      </w:r>
      <w:proofErr w:type="spellStart"/>
      <w:r>
        <w:rPr>
          <w:sz w:val="28"/>
          <w:szCs w:val="28"/>
        </w:rPr>
        <w:t>Эсмарха</w:t>
      </w:r>
      <w:proofErr w:type="spellEnd"/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клизменные наконечники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мочевые катетеры разные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назогастральные</w:t>
      </w:r>
      <w:proofErr w:type="spellEnd"/>
      <w:r>
        <w:rPr>
          <w:sz w:val="28"/>
          <w:szCs w:val="28"/>
        </w:rPr>
        <w:t xml:space="preserve"> зонды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пузыри для льда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перчатки медицинские (чистые и стерильные)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бумага компрессная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термометры медицинские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термометры водяные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бинты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вата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клеенки</w:t>
      </w:r>
      <w:proofErr w:type="spellEnd"/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впитывающие </w:t>
      </w:r>
      <w:proofErr w:type="spellStart"/>
      <w:r>
        <w:rPr>
          <w:sz w:val="28"/>
          <w:szCs w:val="28"/>
        </w:rPr>
        <w:t>пеленки</w:t>
      </w:r>
      <w:proofErr w:type="spellEnd"/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противопролежневый</w:t>
      </w:r>
      <w:proofErr w:type="spellEnd"/>
      <w:r>
        <w:rPr>
          <w:sz w:val="28"/>
          <w:szCs w:val="28"/>
        </w:rPr>
        <w:t xml:space="preserve"> матрац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мочеприемники</w:t>
      </w:r>
      <w:proofErr w:type="spellEnd"/>
      <w:r>
        <w:rPr>
          <w:sz w:val="28"/>
          <w:szCs w:val="28"/>
        </w:rPr>
        <w:t xml:space="preserve"> разные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комплекты постельного белья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комплекты нательного белья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простыни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пеленки</w:t>
      </w:r>
      <w:proofErr w:type="spellEnd"/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полотенца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комплект столовой посуды для кормления тяжелобольного пациента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салфетки марлевые разные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марля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судна подкладные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фартуки </w:t>
      </w:r>
      <w:proofErr w:type="spellStart"/>
      <w:r>
        <w:rPr>
          <w:sz w:val="28"/>
          <w:szCs w:val="28"/>
        </w:rPr>
        <w:t>клеенчатые</w:t>
      </w:r>
      <w:proofErr w:type="spellEnd"/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подгузники</w:t>
      </w:r>
    </w:p>
    <w:p w:rsidR="006F5BE5" w:rsidRDefault="006F5BE5" w:rsidP="006F5BE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кувшины</w:t>
      </w:r>
    </w:p>
    <w:p w:rsidR="006F5BE5" w:rsidRDefault="006F5BE5" w:rsidP="006F5BE5">
      <w:pPr>
        <w:numPr>
          <w:ilvl w:val="0"/>
          <w:numId w:val="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>тазы</w:t>
      </w:r>
    </w:p>
    <w:p w:rsidR="006F5BE5" w:rsidRDefault="006F5BE5" w:rsidP="006F5BE5">
      <w:pPr>
        <w:numPr>
          <w:ilvl w:val="0"/>
          <w:numId w:val="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наглядные пособия (таблицы, схемы, структуры, диаграммы, </w:t>
      </w:r>
    </w:p>
    <w:p w:rsidR="006F5BE5" w:rsidRDefault="006F5BE5" w:rsidP="006F5B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презентации)</w:t>
      </w:r>
    </w:p>
    <w:p w:rsidR="006F5BE5" w:rsidRDefault="006F5BE5" w:rsidP="006F5BE5">
      <w:pPr>
        <w:numPr>
          <w:ilvl w:val="0"/>
          <w:numId w:val="6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hanging="28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медицинская документация</w:t>
      </w:r>
    </w:p>
    <w:p w:rsidR="006F5BE5" w:rsidRDefault="006F5BE5" w:rsidP="006F5BE5">
      <w:pPr>
        <w:numPr>
          <w:ilvl w:val="0"/>
          <w:numId w:val="6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122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комплект учебно-методической документации (методические пособия, 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рекомендации для обучающихся)</w:t>
      </w:r>
    </w:p>
    <w:p w:rsidR="006F5BE5" w:rsidRDefault="006F5BE5" w:rsidP="006F5BE5">
      <w:pPr>
        <w:numPr>
          <w:ilvl w:val="0"/>
          <w:numId w:val="7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муляжи, фантомы</w:t>
      </w:r>
    </w:p>
    <w:p w:rsidR="006F5BE5" w:rsidRDefault="006F5BE5" w:rsidP="006F5BE5">
      <w:pPr>
        <w:numPr>
          <w:ilvl w:val="0"/>
          <w:numId w:val="7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>лекарственные средства и другие вещества</w:t>
      </w:r>
    </w:p>
    <w:p w:rsidR="006F5BE5" w:rsidRDefault="006F5BE5" w:rsidP="006F5BE5">
      <w:pPr>
        <w:numPr>
          <w:ilvl w:val="0"/>
          <w:numId w:val="7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>электрокардиограф портативный</w:t>
      </w:r>
    </w:p>
    <w:p w:rsidR="006F5BE5" w:rsidRDefault="006F5BE5" w:rsidP="006F5BE5">
      <w:pPr>
        <w:numPr>
          <w:ilvl w:val="0"/>
          <w:numId w:val="7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глюкометр</w:t>
      </w:r>
      <w:proofErr w:type="spellEnd"/>
    </w:p>
    <w:p w:rsidR="006F5BE5" w:rsidRDefault="006F5BE5" w:rsidP="006F5BE5">
      <w:pPr>
        <w:numPr>
          <w:ilvl w:val="0"/>
          <w:numId w:val="7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пикфлоуметр</w:t>
      </w:r>
      <w:proofErr w:type="spellEnd"/>
    </w:p>
    <w:p w:rsidR="006F5BE5" w:rsidRPr="006837D9" w:rsidRDefault="006F5BE5" w:rsidP="006F5BE5">
      <w:pPr>
        <w:numPr>
          <w:ilvl w:val="0"/>
          <w:numId w:val="7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небулайзер</w:t>
      </w:r>
      <w:proofErr w:type="spellEnd"/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6837D9">
        <w:rPr>
          <w:b/>
          <w:bCs/>
          <w:sz w:val="28"/>
          <w:szCs w:val="28"/>
        </w:rPr>
        <w:t>Технические средства обучения</w:t>
      </w:r>
      <w:r>
        <w:rPr>
          <w:bCs/>
          <w:sz w:val="28"/>
          <w:szCs w:val="28"/>
        </w:rPr>
        <w:t xml:space="preserve">: 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компьютер 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мультимедийный проектор или интерактивная доска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интерактивная или классная доска (меловая или маркерная), мел или 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маркеры</w:t>
      </w:r>
      <w:proofErr w:type="spellEnd"/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телевизор (при отсутствии мультимедийного проектора и интерактивной 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доски)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экран (при отсутствии интерактивной доски)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Оборудование рабочих мест практики: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рабочее место медицинской сестры стационара, поликлиники,  диспансера,  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детской поликлиники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компьютер 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классная доска (меловая или маркерная), мел или </w:t>
      </w:r>
    </w:p>
    <w:p w:rsidR="006F5BE5" w:rsidRPr="006837D9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маркеры</w:t>
      </w:r>
      <w:proofErr w:type="spellEnd"/>
    </w:p>
    <w:p w:rsidR="006F5BE5" w:rsidRDefault="006F5BE5" w:rsidP="006F5BE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4.2. Информационное обеспечение обучения</w:t>
      </w:r>
    </w:p>
    <w:p w:rsidR="00D07E78" w:rsidRPr="00D07E78" w:rsidRDefault="00D07E78" w:rsidP="00D07E78"/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рекомендуемых учебных изданий, Интернет-ресурсов, дополнительной литературы</w:t>
      </w:r>
    </w:p>
    <w:p w:rsidR="00D07E78" w:rsidRDefault="00D07E78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</w:p>
    <w:p w:rsidR="00D07E78" w:rsidRPr="00D07E78" w:rsidRDefault="00D07E78" w:rsidP="006F5BE5">
      <w:pPr>
        <w:jc w:val="both"/>
        <w:rPr>
          <w:b/>
          <w:bCs/>
          <w:sz w:val="28"/>
          <w:szCs w:val="28"/>
        </w:rPr>
      </w:pPr>
      <w:r w:rsidRPr="00D07E78">
        <w:rPr>
          <w:b/>
          <w:bCs/>
          <w:sz w:val="28"/>
          <w:szCs w:val="28"/>
        </w:rPr>
        <w:t>Основная:</w:t>
      </w:r>
    </w:p>
    <w:p w:rsidR="006F5BE5" w:rsidRPr="00D07E78" w:rsidRDefault="006F5BE5" w:rsidP="006F5BE5">
      <w:pPr>
        <w:pStyle w:val="af2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7E78">
        <w:rPr>
          <w:rFonts w:ascii="Times New Roman" w:hAnsi="Times New Roman"/>
          <w:sz w:val="28"/>
          <w:szCs w:val="28"/>
        </w:rPr>
        <w:t>Шевченко И.Е. Сестринское дело во фтизиатрии. М.: АНМИ, 200</w:t>
      </w:r>
      <w:r w:rsidR="00D07E78">
        <w:rPr>
          <w:rFonts w:ascii="Times New Roman" w:hAnsi="Times New Roman"/>
          <w:sz w:val="28"/>
          <w:szCs w:val="28"/>
        </w:rPr>
        <w:t>9</w:t>
      </w:r>
      <w:r w:rsidRPr="00D07E78">
        <w:rPr>
          <w:rFonts w:ascii="Times New Roman" w:hAnsi="Times New Roman"/>
          <w:sz w:val="28"/>
          <w:szCs w:val="28"/>
        </w:rPr>
        <w:t>.</w:t>
      </w:r>
    </w:p>
    <w:p w:rsidR="006F5BE5" w:rsidRPr="00D07E78" w:rsidRDefault="006F5BE5" w:rsidP="006F5BE5">
      <w:pPr>
        <w:pStyle w:val="af2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7E78">
        <w:rPr>
          <w:rFonts w:ascii="Times New Roman" w:hAnsi="Times New Roman"/>
          <w:sz w:val="28"/>
          <w:szCs w:val="28"/>
        </w:rPr>
        <w:lastRenderedPageBreak/>
        <w:t>Хетагурова А.К. Паллиативная помощь. М.: ГОУ ВУНМЦ МЗ РФ, 200</w:t>
      </w:r>
      <w:r w:rsidR="00D07E78">
        <w:rPr>
          <w:rFonts w:ascii="Times New Roman" w:hAnsi="Times New Roman"/>
          <w:sz w:val="28"/>
          <w:szCs w:val="28"/>
        </w:rPr>
        <w:t>9</w:t>
      </w:r>
      <w:r w:rsidRPr="00D07E78">
        <w:rPr>
          <w:rFonts w:ascii="Times New Roman" w:hAnsi="Times New Roman"/>
          <w:sz w:val="28"/>
          <w:szCs w:val="28"/>
        </w:rPr>
        <w:t>.</w:t>
      </w:r>
    </w:p>
    <w:p w:rsidR="006F5BE5" w:rsidRPr="00D07E78" w:rsidRDefault="006F5BE5" w:rsidP="006F5BE5">
      <w:pPr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 w:rsidRPr="00D07E78">
        <w:rPr>
          <w:rFonts w:eastAsia="Calibri"/>
          <w:sz w:val="28"/>
          <w:szCs w:val="28"/>
          <w:lang w:eastAsia="en-US"/>
        </w:rPr>
        <w:t>Обуховец</w:t>
      </w:r>
      <w:proofErr w:type="spellEnd"/>
      <w:r w:rsidRPr="00D07E78">
        <w:rPr>
          <w:rFonts w:eastAsia="Calibri"/>
          <w:sz w:val="28"/>
          <w:szCs w:val="28"/>
          <w:lang w:eastAsia="en-US"/>
        </w:rPr>
        <w:t xml:space="preserve">, Т.Н., Сестринское дело в терапии с курсом первичной медицинской помощи/Т.Н. </w:t>
      </w:r>
      <w:proofErr w:type="spellStart"/>
      <w:r w:rsidRPr="00D07E78">
        <w:rPr>
          <w:rFonts w:eastAsia="Calibri"/>
          <w:sz w:val="28"/>
          <w:szCs w:val="28"/>
          <w:lang w:eastAsia="en-US"/>
        </w:rPr>
        <w:t>Обуховец</w:t>
      </w:r>
      <w:proofErr w:type="spellEnd"/>
      <w:r w:rsidRPr="00D07E78">
        <w:rPr>
          <w:rFonts w:eastAsia="Calibri"/>
          <w:sz w:val="28"/>
          <w:szCs w:val="28"/>
          <w:lang w:eastAsia="en-US"/>
        </w:rPr>
        <w:t>.- Ростов — на — Дону: Феникс, 2008.</w:t>
      </w:r>
    </w:p>
    <w:p w:rsidR="006F5BE5" w:rsidRPr="00D07E78" w:rsidRDefault="006F5BE5" w:rsidP="006F5BE5">
      <w:pPr>
        <w:outlineLvl w:val="0"/>
        <w:rPr>
          <w:b/>
          <w:bCs/>
          <w:kern w:val="36"/>
          <w:sz w:val="28"/>
          <w:szCs w:val="28"/>
        </w:rPr>
      </w:pPr>
    </w:p>
    <w:p w:rsidR="006F5BE5" w:rsidRPr="00D07E78" w:rsidRDefault="006F5BE5" w:rsidP="006F5BE5">
      <w:pPr>
        <w:outlineLvl w:val="0"/>
        <w:rPr>
          <w:b/>
          <w:bCs/>
          <w:i/>
          <w:kern w:val="36"/>
          <w:sz w:val="28"/>
          <w:szCs w:val="28"/>
        </w:rPr>
      </w:pPr>
      <w:r w:rsidRPr="00D07E78">
        <w:rPr>
          <w:b/>
          <w:bCs/>
          <w:i/>
          <w:kern w:val="36"/>
          <w:sz w:val="28"/>
          <w:szCs w:val="28"/>
        </w:rPr>
        <w:t>Дополнительные:</w:t>
      </w:r>
    </w:p>
    <w:p w:rsidR="006F5BE5" w:rsidRPr="00D07E78" w:rsidRDefault="006F5BE5" w:rsidP="006F5BE5">
      <w:pPr>
        <w:pStyle w:val="af2"/>
        <w:numPr>
          <w:ilvl w:val="0"/>
          <w:numId w:val="10"/>
        </w:numPr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D07E78">
        <w:rPr>
          <w:rFonts w:ascii="Times New Roman" w:hAnsi="Times New Roman"/>
          <w:sz w:val="28"/>
          <w:szCs w:val="28"/>
        </w:rPr>
        <w:t xml:space="preserve">Винник Ю. С., </w:t>
      </w:r>
      <w:proofErr w:type="spellStart"/>
      <w:r w:rsidRPr="00D07E78">
        <w:rPr>
          <w:rFonts w:ascii="Times New Roman" w:hAnsi="Times New Roman"/>
          <w:sz w:val="28"/>
          <w:szCs w:val="28"/>
        </w:rPr>
        <w:t>Кочетова</w:t>
      </w:r>
      <w:proofErr w:type="spellEnd"/>
      <w:r w:rsidRPr="00D07E78">
        <w:rPr>
          <w:rFonts w:ascii="Times New Roman" w:hAnsi="Times New Roman"/>
          <w:sz w:val="28"/>
          <w:szCs w:val="28"/>
        </w:rPr>
        <w:t xml:space="preserve"> Л. В., Карлова Е. А., Теплякова О. В. Асептика и антисептика: учебное пособие. -  Ростов на Дону, Феникс, 2007. </w:t>
      </w:r>
    </w:p>
    <w:p w:rsidR="006F5BE5" w:rsidRPr="00D07E78" w:rsidRDefault="00F55ECF" w:rsidP="006F5BE5">
      <w:pPr>
        <w:pStyle w:val="af2"/>
        <w:spacing w:after="0" w:line="240" w:lineRule="auto"/>
        <w:ind w:hanging="43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="006F5BE5" w:rsidRPr="00D07E78">
        <w:rPr>
          <w:rFonts w:ascii="Times New Roman" w:hAnsi="Times New Roman"/>
          <w:bCs/>
          <w:sz w:val="28"/>
          <w:szCs w:val="28"/>
        </w:rPr>
        <w:t xml:space="preserve">. Лапотников В. А., Петров В. Н., Захарчук А. Г. - Паллиативная медицина. Сестринский </w:t>
      </w:r>
      <w:proofErr w:type="spellStart"/>
      <w:r w:rsidR="006F5BE5" w:rsidRPr="00D07E78">
        <w:rPr>
          <w:rFonts w:ascii="Times New Roman" w:hAnsi="Times New Roman"/>
          <w:bCs/>
          <w:sz w:val="28"/>
          <w:szCs w:val="28"/>
        </w:rPr>
        <w:t>уход.Издательство:</w:t>
      </w:r>
      <w:r w:rsidR="006F5BE5" w:rsidRPr="00D07E78">
        <w:rPr>
          <w:rFonts w:ascii="Times New Roman" w:hAnsi="Times New Roman"/>
          <w:sz w:val="28"/>
          <w:szCs w:val="28"/>
        </w:rPr>
        <w:t>Диля</w:t>
      </w:r>
      <w:proofErr w:type="spellEnd"/>
      <w:r w:rsidR="006F5BE5" w:rsidRPr="00D07E78">
        <w:rPr>
          <w:rFonts w:ascii="Times New Roman" w:hAnsi="Times New Roman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07 г"/>
        </w:smartTagPr>
        <w:r w:rsidR="006F5BE5" w:rsidRPr="00D07E78">
          <w:rPr>
            <w:rFonts w:ascii="Times New Roman" w:hAnsi="Times New Roman"/>
            <w:sz w:val="28"/>
            <w:szCs w:val="28"/>
          </w:rPr>
          <w:t>2007 г</w:t>
        </w:r>
      </w:smartTag>
      <w:r w:rsidR="006F5BE5" w:rsidRPr="00D07E78">
        <w:rPr>
          <w:rFonts w:ascii="Times New Roman" w:hAnsi="Times New Roman"/>
          <w:sz w:val="28"/>
          <w:szCs w:val="28"/>
        </w:rPr>
        <w:t>.</w:t>
      </w:r>
    </w:p>
    <w:p w:rsidR="006F5BE5" w:rsidRPr="00D07E78" w:rsidRDefault="00F55ECF" w:rsidP="006F5BE5">
      <w:pPr>
        <w:pStyle w:val="af2"/>
        <w:spacing w:after="0" w:line="240" w:lineRule="auto"/>
        <w:ind w:hanging="43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="006F5BE5" w:rsidRPr="00D07E78">
        <w:rPr>
          <w:rFonts w:ascii="Times New Roman" w:hAnsi="Times New Roman"/>
          <w:bCs/>
          <w:sz w:val="28"/>
          <w:szCs w:val="28"/>
        </w:rPr>
        <w:t xml:space="preserve">. Мухина С. А., </w:t>
      </w:r>
      <w:proofErr w:type="spellStart"/>
      <w:r w:rsidR="006F5BE5" w:rsidRPr="00D07E78">
        <w:rPr>
          <w:rFonts w:ascii="Times New Roman" w:hAnsi="Times New Roman"/>
          <w:bCs/>
          <w:sz w:val="28"/>
          <w:szCs w:val="28"/>
        </w:rPr>
        <w:t>Тарновская</w:t>
      </w:r>
      <w:proofErr w:type="spellEnd"/>
      <w:r w:rsidR="006F5BE5" w:rsidRPr="00D07E78">
        <w:rPr>
          <w:rFonts w:ascii="Times New Roman" w:hAnsi="Times New Roman"/>
          <w:bCs/>
          <w:sz w:val="28"/>
          <w:szCs w:val="28"/>
        </w:rPr>
        <w:t xml:space="preserve"> И. И.  Теоретические основы сестринского дела</w:t>
      </w:r>
      <w:r w:rsidR="006F5BE5" w:rsidRPr="00D07E78">
        <w:rPr>
          <w:rFonts w:ascii="Times New Roman" w:hAnsi="Times New Roman"/>
          <w:sz w:val="28"/>
          <w:szCs w:val="28"/>
        </w:rPr>
        <w:t xml:space="preserve">. – М.: Издательство: ГЭОТАР-Медиа, 2011. </w:t>
      </w:r>
    </w:p>
    <w:p w:rsidR="006F5BE5" w:rsidRPr="00D07E78" w:rsidRDefault="00F55ECF" w:rsidP="006F5BE5">
      <w:pPr>
        <w:pStyle w:val="af2"/>
        <w:spacing w:after="0" w:line="240" w:lineRule="auto"/>
        <w:ind w:left="928" w:hanging="64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="006F5BE5" w:rsidRPr="00D07E78">
        <w:rPr>
          <w:rFonts w:ascii="Times New Roman" w:hAnsi="Times New Roman"/>
          <w:bCs/>
          <w:sz w:val="28"/>
          <w:szCs w:val="28"/>
        </w:rPr>
        <w:t xml:space="preserve">. Мухина С. А., </w:t>
      </w:r>
      <w:proofErr w:type="spellStart"/>
      <w:r w:rsidR="006F5BE5" w:rsidRPr="00D07E78">
        <w:rPr>
          <w:rFonts w:ascii="Times New Roman" w:hAnsi="Times New Roman"/>
          <w:bCs/>
          <w:sz w:val="28"/>
          <w:szCs w:val="28"/>
        </w:rPr>
        <w:t>Тарновская</w:t>
      </w:r>
      <w:proofErr w:type="spellEnd"/>
      <w:r w:rsidR="006F5BE5" w:rsidRPr="00D07E78">
        <w:rPr>
          <w:rFonts w:ascii="Times New Roman" w:hAnsi="Times New Roman"/>
          <w:bCs/>
          <w:sz w:val="28"/>
          <w:szCs w:val="28"/>
        </w:rPr>
        <w:t xml:space="preserve"> И. И.  </w:t>
      </w:r>
      <w:r w:rsidR="006F5BE5" w:rsidRPr="00D07E78">
        <w:rPr>
          <w:rFonts w:ascii="Times New Roman" w:hAnsi="Times New Roman"/>
          <w:sz w:val="28"/>
          <w:szCs w:val="28"/>
        </w:rPr>
        <w:t xml:space="preserve">Практическое руководство к предмету "Основы сестринского дела". 2-е изд., </w:t>
      </w:r>
      <w:proofErr w:type="spellStart"/>
      <w:r w:rsidR="006F5BE5" w:rsidRPr="00D07E78">
        <w:rPr>
          <w:rFonts w:ascii="Times New Roman" w:hAnsi="Times New Roman"/>
          <w:sz w:val="28"/>
          <w:szCs w:val="28"/>
        </w:rPr>
        <w:t>испр</w:t>
      </w:r>
      <w:proofErr w:type="spellEnd"/>
      <w:r w:rsidR="006F5BE5" w:rsidRPr="00D07E78">
        <w:rPr>
          <w:rFonts w:ascii="Times New Roman" w:hAnsi="Times New Roman"/>
          <w:sz w:val="28"/>
          <w:szCs w:val="28"/>
        </w:rPr>
        <w:t xml:space="preserve">. и </w:t>
      </w:r>
      <w:proofErr w:type="spellStart"/>
      <w:r w:rsidR="006F5BE5" w:rsidRPr="00D07E78">
        <w:rPr>
          <w:rFonts w:ascii="Times New Roman" w:hAnsi="Times New Roman"/>
          <w:sz w:val="28"/>
          <w:szCs w:val="28"/>
        </w:rPr>
        <w:t>доп</w:t>
      </w:r>
      <w:proofErr w:type="spellEnd"/>
      <w:r w:rsidR="006F5BE5" w:rsidRPr="00D07E78">
        <w:rPr>
          <w:rFonts w:ascii="Times New Roman" w:hAnsi="Times New Roman"/>
          <w:sz w:val="28"/>
          <w:szCs w:val="28"/>
        </w:rPr>
        <w:t xml:space="preserve"> – М.: Издательство: ГЭОТАР-Медиа, 2010.</w:t>
      </w:r>
    </w:p>
    <w:p w:rsidR="00F55ECF" w:rsidRPr="00D07E78" w:rsidRDefault="00F55ECF" w:rsidP="007D09D6">
      <w:pPr>
        <w:pStyle w:val="af2"/>
        <w:spacing w:after="0"/>
        <w:ind w:left="928" w:hanging="644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F5BE5" w:rsidRPr="00D07E78">
        <w:rPr>
          <w:rFonts w:ascii="Times New Roman" w:hAnsi="Times New Roman"/>
          <w:sz w:val="28"/>
          <w:szCs w:val="28"/>
        </w:rPr>
        <w:t>. «Сестринское дело. Профессиональные дисциплины». Под ред. Г.П. Котельникова.</w:t>
      </w:r>
      <w:r w:rsidR="006837D9">
        <w:rPr>
          <w:rFonts w:ascii="Times New Roman" w:hAnsi="Times New Roman"/>
          <w:sz w:val="28"/>
          <w:szCs w:val="28"/>
        </w:rPr>
        <w:t xml:space="preserve"> Ростов-На-Дону, Феникс, 2007 г</w:t>
      </w:r>
    </w:p>
    <w:p w:rsidR="006F5BE5" w:rsidRPr="00D07E78" w:rsidRDefault="006F5BE5" w:rsidP="006F5BE5">
      <w:pPr>
        <w:jc w:val="both"/>
        <w:rPr>
          <w:b/>
          <w:bCs/>
          <w:sz w:val="28"/>
          <w:szCs w:val="28"/>
        </w:rPr>
      </w:pPr>
      <w:r w:rsidRPr="00D07E78">
        <w:rPr>
          <w:b/>
          <w:bCs/>
          <w:sz w:val="28"/>
          <w:szCs w:val="28"/>
        </w:rPr>
        <w:t>Нормативно-правовая документация:</w:t>
      </w:r>
    </w:p>
    <w:p w:rsidR="006F5BE5" w:rsidRPr="007D09D6" w:rsidRDefault="006F5BE5" w:rsidP="007D09D6">
      <w:pPr>
        <w:jc w:val="both"/>
        <w:rPr>
          <w:sz w:val="28"/>
          <w:szCs w:val="28"/>
        </w:rPr>
      </w:pPr>
      <w:r w:rsidRPr="00D07E78">
        <w:rPr>
          <w:sz w:val="28"/>
          <w:szCs w:val="28"/>
        </w:rPr>
        <w:t>Нормативно-правовые акты, регламентирующие диагностическую деятельность в РФ.</w:t>
      </w:r>
    </w:p>
    <w:p w:rsidR="006F5BE5" w:rsidRPr="00D07E78" w:rsidRDefault="006F5BE5" w:rsidP="006F5BE5">
      <w:pPr>
        <w:rPr>
          <w:b/>
          <w:bCs/>
          <w:sz w:val="28"/>
          <w:szCs w:val="28"/>
        </w:rPr>
      </w:pPr>
      <w:r w:rsidRPr="00D07E78">
        <w:rPr>
          <w:b/>
          <w:bCs/>
          <w:sz w:val="28"/>
          <w:szCs w:val="28"/>
        </w:rPr>
        <w:t>Ссылки на электронные источник информации:</w:t>
      </w:r>
    </w:p>
    <w:p w:rsidR="006F5BE5" w:rsidRPr="00D07E78" w:rsidRDefault="006F5BE5" w:rsidP="006F5BE5">
      <w:pPr>
        <w:rPr>
          <w:sz w:val="28"/>
          <w:szCs w:val="28"/>
        </w:rPr>
      </w:pPr>
      <w:r w:rsidRPr="00D07E78">
        <w:rPr>
          <w:sz w:val="28"/>
          <w:szCs w:val="28"/>
        </w:rPr>
        <w:t>Информационно-правовое обеспечение:</w:t>
      </w:r>
    </w:p>
    <w:p w:rsidR="006F5BE5" w:rsidRPr="00D07E78" w:rsidRDefault="006F5BE5" w:rsidP="006F5BE5">
      <w:pPr>
        <w:rPr>
          <w:sz w:val="28"/>
          <w:szCs w:val="28"/>
        </w:rPr>
      </w:pPr>
      <w:r w:rsidRPr="00D07E78">
        <w:rPr>
          <w:sz w:val="28"/>
          <w:szCs w:val="28"/>
        </w:rPr>
        <w:t>1. Система «Консультант».</w:t>
      </w:r>
    </w:p>
    <w:p w:rsidR="006F5BE5" w:rsidRPr="00D07E78" w:rsidRDefault="006F5BE5" w:rsidP="006F5BE5">
      <w:pPr>
        <w:rPr>
          <w:sz w:val="28"/>
          <w:szCs w:val="28"/>
        </w:rPr>
      </w:pPr>
      <w:r w:rsidRPr="00D07E78">
        <w:rPr>
          <w:sz w:val="28"/>
          <w:szCs w:val="28"/>
        </w:rPr>
        <w:t>2. Система «Гарант».</w:t>
      </w:r>
    </w:p>
    <w:p w:rsidR="006F5BE5" w:rsidRPr="00D07E78" w:rsidRDefault="006F5BE5" w:rsidP="006F5BE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bCs/>
          <w:sz w:val="28"/>
          <w:szCs w:val="28"/>
        </w:rPr>
      </w:pPr>
      <w:r w:rsidRPr="00D07E78">
        <w:rPr>
          <w:b/>
          <w:bCs/>
          <w:sz w:val="28"/>
          <w:szCs w:val="28"/>
        </w:rPr>
        <w:t xml:space="preserve">Профильные </w:t>
      </w:r>
      <w:proofErr w:type="spellStart"/>
      <w:r w:rsidRPr="00D07E78">
        <w:rPr>
          <w:b/>
          <w:bCs/>
          <w:sz w:val="28"/>
          <w:szCs w:val="28"/>
        </w:rPr>
        <w:t>web</w:t>
      </w:r>
      <w:proofErr w:type="spellEnd"/>
      <w:r w:rsidRPr="00D07E78">
        <w:rPr>
          <w:b/>
          <w:bCs/>
          <w:sz w:val="28"/>
          <w:szCs w:val="28"/>
        </w:rPr>
        <w:t>-сайты Интернета:</w:t>
      </w:r>
    </w:p>
    <w:p w:rsidR="006F5BE5" w:rsidRPr="00D07E78" w:rsidRDefault="006F5BE5" w:rsidP="006F5BE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</w:rPr>
      </w:pPr>
      <w:r w:rsidRPr="00D07E78">
        <w:rPr>
          <w:sz w:val="28"/>
          <w:szCs w:val="28"/>
        </w:rPr>
        <w:t>1. Министерство здравоохранения и социального развития РФ (</w:t>
      </w:r>
      <w:r w:rsidRPr="00D07E78">
        <w:rPr>
          <w:sz w:val="28"/>
          <w:szCs w:val="28"/>
          <w:lang w:val="en-US"/>
        </w:rPr>
        <w:t>http</w:t>
      </w:r>
      <w:r w:rsidRPr="00D07E78">
        <w:rPr>
          <w:sz w:val="28"/>
          <w:szCs w:val="28"/>
        </w:rPr>
        <w:t>/</w:t>
      </w:r>
      <w:r w:rsidRPr="00D07E78">
        <w:rPr>
          <w:sz w:val="28"/>
          <w:szCs w:val="28"/>
          <w:lang w:val="en-US"/>
        </w:rPr>
        <w:t>www</w:t>
      </w:r>
      <w:r w:rsidRPr="00D07E78">
        <w:rPr>
          <w:sz w:val="28"/>
          <w:szCs w:val="28"/>
        </w:rPr>
        <w:t>.</w:t>
      </w:r>
      <w:proofErr w:type="spellStart"/>
      <w:r w:rsidRPr="00D07E78">
        <w:rPr>
          <w:sz w:val="28"/>
          <w:szCs w:val="28"/>
          <w:lang w:val="en-US"/>
        </w:rPr>
        <w:t>minzdravsoc</w:t>
      </w:r>
      <w:proofErr w:type="spellEnd"/>
      <w:r w:rsidRPr="00D07E78">
        <w:rPr>
          <w:sz w:val="28"/>
          <w:szCs w:val="28"/>
        </w:rPr>
        <w:t>.</w:t>
      </w:r>
      <w:proofErr w:type="spellStart"/>
      <w:r w:rsidRPr="00D07E78">
        <w:rPr>
          <w:sz w:val="28"/>
          <w:szCs w:val="28"/>
          <w:lang w:val="en-US"/>
        </w:rPr>
        <w:t>ru</w:t>
      </w:r>
      <w:proofErr w:type="spellEnd"/>
      <w:r w:rsidRPr="00D07E78">
        <w:rPr>
          <w:sz w:val="28"/>
          <w:szCs w:val="28"/>
        </w:rPr>
        <w:t>)</w:t>
      </w:r>
    </w:p>
    <w:p w:rsidR="006F5BE5" w:rsidRPr="00D07E78" w:rsidRDefault="006F5BE5" w:rsidP="006F5BE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</w:rPr>
      </w:pPr>
      <w:r w:rsidRPr="00D07E78">
        <w:rPr>
          <w:sz w:val="28"/>
          <w:szCs w:val="28"/>
        </w:rPr>
        <w:t>2. Федеральная служба по надзору в сфере защиты прав потребителей и благополучия человека (</w:t>
      </w:r>
      <w:r w:rsidRPr="00D07E78">
        <w:rPr>
          <w:sz w:val="28"/>
          <w:szCs w:val="28"/>
          <w:lang w:val="en-US"/>
        </w:rPr>
        <w:t>http</w:t>
      </w:r>
      <w:r w:rsidRPr="00D07E78">
        <w:rPr>
          <w:sz w:val="28"/>
          <w:szCs w:val="28"/>
        </w:rPr>
        <w:t>/</w:t>
      </w:r>
      <w:r w:rsidRPr="00D07E78">
        <w:rPr>
          <w:sz w:val="28"/>
          <w:szCs w:val="28"/>
          <w:lang w:val="en-US"/>
        </w:rPr>
        <w:t>www</w:t>
      </w:r>
      <w:r w:rsidRPr="00D07E78">
        <w:rPr>
          <w:sz w:val="28"/>
          <w:szCs w:val="28"/>
        </w:rPr>
        <w:t>.</w:t>
      </w:r>
      <w:proofErr w:type="spellStart"/>
      <w:r w:rsidRPr="00D07E78">
        <w:rPr>
          <w:sz w:val="28"/>
          <w:szCs w:val="28"/>
          <w:lang w:val="en-US"/>
        </w:rPr>
        <w:t>rospotrebnadzor</w:t>
      </w:r>
      <w:proofErr w:type="spellEnd"/>
      <w:r w:rsidRPr="00D07E78">
        <w:rPr>
          <w:sz w:val="28"/>
          <w:szCs w:val="28"/>
        </w:rPr>
        <w:t>.</w:t>
      </w:r>
      <w:proofErr w:type="spellStart"/>
      <w:r w:rsidRPr="00D07E78">
        <w:rPr>
          <w:sz w:val="28"/>
          <w:szCs w:val="28"/>
          <w:lang w:val="en-US"/>
        </w:rPr>
        <w:t>ru</w:t>
      </w:r>
      <w:proofErr w:type="spellEnd"/>
      <w:r w:rsidRPr="00D07E78">
        <w:rPr>
          <w:sz w:val="28"/>
          <w:szCs w:val="28"/>
        </w:rPr>
        <w:t>)</w:t>
      </w:r>
    </w:p>
    <w:p w:rsidR="006F5BE5" w:rsidRPr="00D07E78" w:rsidRDefault="006F5BE5" w:rsidP="006F5BE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</w:rPr>
      </w:pPr>
      <w:r w:rsidRPr="00D07E78">
        <w:rPr>
          <w:sz w:val="28"/>
          <w:szCs w:val="28"/>
        </w:rPr>
        <w:t>3. ФГУЗ Федеральный центр гигиены и эпидемиологии Федеральной службы по надзору в сфере защиты прав потребителей и благополучия человека (</w:t>
      </w:r>
      <w:r w:rsidRPr="00D07E78">
        <w:rPr>
          <w:sz w:val="28"/>
          <w:szCs w:val="28"/>
          <w:lang w:val="en-US"/>
        </w:rPr>
        <w:t>http</w:t>
      </w:r>
      <w:r w:rsidRPr="00D07E78">
        <w:rPr>
          <w:sz w:val="28"/>
          <w:szCs w:val="28"/>
        </w:rPr>
        <w:t>/</w:t>
      </w:r>
      <w:r w:rsidRPr="00D07E78">
        <w:rPr>
          <w:sz w:val="28"/>
          <w:szCs w:val="28"/>
          <w:lang w:val="en-US"/>
        </w:rPr>
        <w:t>www</w:t>
      </w:r>
      <w:r w:rsidRPr="00D07E78">
        <w:rPr>
          <w:sz w:val="28"/>
          <w:szCs w:val="28"/>
        </w:rPr>
        <w:t>.</w:t>
      </w:r>
      <w:proofErr w:type="spellStart"/>
      <w:r w:rsidRPr="00D07E78">
        <w:rPr>
          <w:sz w:val="28"/>
          <w:szCs w:val="28"/>
          <w:lang w:val="en-US"/>
        </w:rPr>
        <w:t>fcgsen</w:t>
      </w:r>
      <w:proofErr w:type="spellEnd"/>
      <w:r w:rsidRPr="00D07E78">
        <w:rPr>
          <w:sz w:val="28"/>
          <w:szCs w:val="28"/>
        </w:rPr>
        <w:t>.</w:t>
      </w:r>
      <w:proofErr w:type="spellStart"/>
      <w:r w:rsidRPr="00D07E78">
        <w:rPr>
          <w:sz w:val="28"/>
          <w:szCs w:val="28"/>
          <w:lang w:val="en-US"/>
        </w:rPr>
        <w:t>ru</w:t>
      </w:r>
      <w:proofErr w:type="spellEnd"/>
      <w:r w:rsidRPr="00D07E78">
        <w:rPr>
          <w:sz w:val="28"/>
          <w:szCs w:val="28"/>
        </w:rPr>
        <w:t>)</w:t>
      </w:r>
    </w:p>
    <w:p w:rsidR="006F5BE5" w:rsidRPr="00D07E78" w:rsidRDefault="006F5BE5" w:rsidP="006F5BE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</w:rPr>
      </w:pPr>
      <w:r w:rsidRPr="00D07E78">
        <w:rPr>
          <w:sz w:val="28"/>
          <w:szCs w:val="28"/>
        </w:rPr>
        <w:t>4. Информационно-методический центр «»Экспертиза» (</w:t>
      </w:r>
      <w:r w:rsidRPr="00D07E78">
        <w:rPr>
          <w:sz w:val="28"/>
          <w:szCs w:val="28"/>
          <w:lang w:val="en-US"/>
        </w:rPr>
        <w:t>http</w:t>
      </w:r>
      <w:r w:rsidRPr="00D07E78">
        <w:rPr>
          <w:sz w:val="28"/>
          <w:szCs w:val="28"/>
        </w:rPr>
        <w:t>/</w:t>
      </w:r>
      <w:r w:rsidRPr="00D07E78">
        <w:rPr>
          <w:sz w:val="28"/>
          <w:szCs w:val="28"/>
          <w:lang w:val="en-US"/>
        </w:rPr>
        <w:t>www</w:t>
      </w:r>
      <w:r w:rsidRPr="00D07E78">
        <w:rPr>
          <w:sz w:val="28"/>
          <w:szCs w:val="28"/>
        </w:rPr>
        <w:t>.</w:t>
      </w:r>
      <w:proofErr w:type="spellStart"/>
      <w:r w:rsidRPr="00D07E78">
        <w:rPr>
          <w:sz w:val="28"/>
          <w:szCs w:val="28"/>
          <w:lang w:val="en-US"/>
        </w:rPr>
        <w:t>crc</w:t>
      </w:r>
      <w:proofErr w:type="spellEnd"/>
      <w:r w:rsidRPr="00D07E78">
        <w:rPr>
          <w:sz w:val="28"/>
          <w:szCs w:val="28"/>
        </w:rPr>
        <w:t>.</w:t>
      </w:r>
      <w:proofErr w:type="spellStart"/>
      <w:r w:rsidRPr="00D07E78">
        <w:rPr>
          <w:sz w:val="28"/>
          <w:szCs w:val="28"/>
          <w:lang w:val="en-US"/>
        </w:rPr>
        <w:t>ru</w:t>
      </w:r>
      <w:proofErr w:type="spellEnd"/>
      <w:r w:rsidRPr="00D07E78">
        <w:rPr>
          <w:sz w:val="28"/>
          <w:szCs w:val="28"/>
        </w:rPr>
        <w:t>)</w:t>
      </w:r>
    </w:p>
    <w:p w:rsidR="006F5BE5" w:rsidRPr="007D09D6" w:rsidRDefault="006F5BE5" w:rsidP="007D09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</w:rPr>
      </w:pPr>
      <w:r w:rsidRPr="00D07E78">
        <w:rPr>
          <w:sz w:val="28"/>
          <w:szCs w:val="28"/>
        </w:rPr>
        <w:t>5. Центральный НИИ организации и информатизации здравоохранения ((</w:t>
      </w:r>
      <w:r w:rsidRPr="00D07E78">
        <w:rPr>
          <w:sz w:val="28"/>
          <w:szCs w:val="28"/>
          <w:lang w:val="en-US"/>
        </w:rPr>
        <w:t>http</w:t>
      </w:r>
      <w:r w:rsidRPr="00D07E78">
        <w:rPr>
          <w:sz w:val="28"/>
          <w:szCs w:val="28"/>
        </w:rPr>
        <w:t>/</w:t>
      </w:r>
      <w:r w:rsidRPr="00D07E78">
        <w:rPr>
          <w:sz w:val="28"/>
          <w:szCs w:val="28"/>
          <w:lang w:val="en-US"/>
        </w:rPr>
        <w:t>www</w:t>
      </w:r>
      <w:r w:rsidRPr="00D07E78">
        <w:rPr>
          <w:sz w:val="28"/>
          <w:szCs w:val="28"/>
        </w:rPr>
        <w:t>.</w:t>
      </w:r>
      <w:proofErr w:type="spellStart"/>
      <w:r w:rsidRPr="00D07E78">
        <w:rPr>
          <w:sz w:val="28"/>
          <w:szCs w:val="28"/>
          <w:lang w:val="en-US"/>
        </w:rPr>
        <w:t>mednet</w:t>
      </w:r>
      <w:proofErr w:type="spellEnd"/>
      <w:r w:rsidRPr="00D07E78">
        <w:rPr>
          <w:sz w:val="28"/>
          <w:szCs w:val="28"/>
        </w:rPr>
        <w:t>.</w:t>
      </w:r>
      <w:proofErr w:type="spellStart"/>
      <w:r w:rsidRPr="00D07E78">
        <w:rPr>
          <w:sz w:val="28"/>
          <w:szCs w:val="28"/>
          <w:lang w:val="en-US"/>
        </w:rPr>
        <w:t>ru</w:t>
      </w:r>
      <w:proofErr w:type="spellEnd"/>
      <w:r w:rsidRPr="00D07E78">
        <w:rPr>
          <w:sz w:val="28"/>
          <w:szCs w:val="28"/>
        </w:rPr>
        <w:t>)</w:t>
      </w:r>
    </w:p>
    <w:p w:rsidR="006F5BE5" w:rsidRDefault="006F5BE5" w:rsidP="006F5BE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4.3. Общие требования к организации образовательного процесса</w:t>
      </w:r>
    </w:p>
    <w:p w:rsidR="006F5BE5" w:rsidRDefault="006F5BE5" w:rsidP="006F5BE5">
      <w:pPr>
        <w:pBdr>
          <w:bottom w:val="single" w:sz="12" w:space="3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Предшествовать освоению данного профессионального модуля должно освоение  дисциплин </w:t>
      </w:r>
      <w:r>
        <w:rPr>
          <w:sz w:val="28"/>
          <w:szCs w:val="28"/>
        </w:rPr>
        <w:t xml:space="preserve">анатомия и физиология человека, психология, генетика человека с основами медицинской генетики, гигиена и экология человека, основы патологии, основы микробиологии и иммунологии, математика,  </w:t>
      </w:r>
      <w:r>
        <w:rPr>
          <w:bCs/>
          <w:sz w:val="28"/>
          <w:szCs w:val="28"/>
        </w:rPr>
        <w:t xml:space="preserve">ПМ 04. (06.) «Выполнение работ по профессии Младшая медицинская сестра по уходу за больным (Решение проблем пациента </w:t>
      </w:r>
      <w:proofErr w:type="spellStart"/>
      <w:r>
        <w:rPr>
          <w:bCs/>
          <w:sz w:val="28"/>
          <w:szCs w:val="28"/>
        </w:rPr>
        <w:t>путем</w:t>
      </w:r>
      <w:proofErr w:type="spellEnd"/>
      <w:r>
        <w:rPr>
          <w:bCs/>
          <w:sz w:val="28"/>
          <w:szCs w:val="28"/>
        </w:rPr>
        <w:t xml:space="preserve"> сестринского ухода)» и раздела 1. «Здоровый человек и его окружение» ПМ 01. «Проведение профилактических мероприятий».</w:t>
      </w:r>
    </w:p>
    <w:p w:rsidR="009D5D91" w:rsidRDefault="009D5D91" w:rsidP="00D07E7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caps/>
          <w:sz w:val="28"/>
          <w:szCs w:val="28"/>
        </w:rPr>
        <w:sectPr w:rsidR="009D5D91" w:rsidSect="00D07E78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6F5BE5" w:rsidRDefault="006F5BE5" w:rsidP="00D07E7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lastRenderedPageBreak/>
        <w:t>5. Контроль и оценка результатов освоен</w:t>
      </w:r>
      <w:r w:rsidR="004626CC">
        <w:rPr>
          <w:b/>
          <w:caps/>
          <w:sz w:val="28"/>
          <w:szCs w:val="28"/>
        </w:rPr>
        <w:t xml:space="preserve">ия профессионального модуля </w:t>
      </w:r>
    </w:p>
    <w:p w:rsidR="006F5BE5" w:rsidRDefault="006F5BE5" w:rsidP="006F5B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i/>
          <w:sz w:val="28"/>
          <w:szCs w:val="28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6520"/>
        <w:gridCol w:w="4961"/>
      </w:tblGrid>
      <w:tr w:rsidR="006F5BE5" w:rsidTr="004626CC">
        <w:tc>
          <w:tcPr>
            <w:tcW w:w="3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F5BE5" w:rsidRPr="00D07E78" w:rsidRDefault="006F5BE5">
            <w:pPr>
              <w:jc w:val="center"/>
              <w:rPr>
                <w:b/>
                <w:bCs/>
                <w:sz w:val="28"/>
                <w:szCs w:val="28"/>
              </w:rPr>
            </w:pPr>
            <w:r w:rsidRPr="00D07E78">
              <w:rPr>
                <w:b/>
                <w:bCs/>
                <w:sz w:val="28"/>
                <w:szCs w:val="28"/>
              </w:rPr>
              <w:t xml:space="preserve">Результаты </w:t>
            </w:r>
          </w:p>
          <w:p w:rsidR="006F5BE5" w:rsidRPr="00D07E78" w:rsidRDefault="006F5BE5">
            <w:pPr>
              <w:jc w:val="center"/>
              <w:rPr>
                <w:b/>
                <w:bCs/>
                <w:sz w:val="28"/>
                <w:szCs w:val="28"/>
              </w:rPr>
            </w:pPr>
            <w:r w:rsidRPr="00D07E78">
              <w:rPr>
                <w:b/>
                <w:bCs/>
                <w:sz w:val="28"/>
                <w:szCs w:val="28"/>
              </w:rPr>
              <w:t>(освоенные профессиональные компетенции)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F5BE5" w:rsidRPr="00D07E78" w:rsidRDefault="006F5BE5">
            <w:pPr>
              <w:jc w:val="center"/>
              <w:rPr>
                <w:bCs/>
                <w:sz w:val="28"/>
                <w:szCs w:val="28"/>
              </w:rPr>
            </w:pPr>
            <w:r w:rsidRPr="00D07E78">
              <w:rPr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jc w:val="center"/>
              <w:rPr>
                <w:b/>
                <w:bCs/>
                <w:sz w:val="28"/>
                <w:szCs w:val="28"/>
              </w:rPr>
            </w:pPr>
            <w:r w:rsidRPr="00D07E78">
              <w:rPr>
                <w:b/>
                <w:sz w:val="28"/>
                <w:szCs w:val="28"/>
              </w:rPr>
              <w:t xml:space="preserve">Формы и методы контроля и оценки </w:t>
            </w:r>
          </w:p>
        </w:tc>
      </w:tr>
      <w:tr w:rsidR="006F5BE5" w:rsidTr="004626CC">
        <w:trPr>
          <w:trHeight w:val="637"/>
        </w:trPr>
        <w:tc>
          <w:tcPr>
            <w:tcW w:w="3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6F5BE5" w:rsidRPr="00D07E78" w:rsidRDefault="006F5BE5">
            <w:pPr>
              <w:pStyle w:val="21"/>
              <w:widowControl w:val="0"/>
              <w:ind w:left="0" w:firstLine="0"/>
              <w:jc w:val="both"/>
              <w:rPr>
                <w:kern w:val="18"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ПК 2.1. </w:t>
            </w:r>
            <w:r w:rsidRPr="00D07E78">
              <w:rPr>
                <w:kern w:val="18"/>
                <w:sz w:val="28"/>
                <w:szCs w:val="28"/>
              </w:rPr>
              <w:t>Представлять информацию в понятном для пациента виде, объяснять ему суть вмешательств</w:t>
            </w:r>
          </w:p>
          <w:p w:rsidR="006F5BE5" w:rsidRPr="00D07E78" w:rsidRDefault="006F5BE5">
            <w:pPr>
              <w:pStyle w:val="21"/>
              <w:widowControl w:val="0"/>
              <w:ind w:left="0" w:firstLine="0"/>
              <w:jc w:val="both"/>
              <w:rPr>
                <w:kern w:val="18"/>
                <w:sz w:val="28"/>
                <w:szCs w:val="28"/>
              </w:rPr>
            </w:pPr>
          </w:p>
          <w:p w:rsidR="006F5BE5" w:rsidRPr="00D07E78" w:rsidRDefault="006F5BE5">
            <w:pPr>
              <w:jc w:val="both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Устанавливает контакт с пациентом/членом его семьи.</w:t>
            </w:r>
          </w:p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Проводит оценку исходного уровня знаний пациента о вмешательстве.</w:t>
            </w:r>
          </w:p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Предоставляет информацию в доступной форме для конкретной возрастной или социальной категории.</w:t>
            </w:r>
          </w:p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Получает согласие на вмешательство.</w:t>
            </w:r>
          </w:p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Контролирует усвоение полученной информации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 xml:space="preserve">Оценка качества памятки, плана беседы, терапевтической игры, </w:t>
            </w:r>
            <w:proofErr w:type="spellStart"/>
            <w:r w:rsidRPr="00D07E78">
              <w:rPr>
                <w:bCs/>
                <w:sz w:val="28"/>
                <w:szCs w:val="28"/>
              </w:rPr>
              <w:t>санбюллетеня</w:t>
            </w:r>
            <w:proofErr w:type="spellEnd"/>
            <w:r w:rsidRPr="00D07E78">
              <w:rPr>
                <w:bCs/>
                <w:sz w:val="28"/>
                <w:szCs w:val="28"/>
              </w:rPr>
              <w:t>.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Анкетирование пациента или статиста в конкретной ситуации.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Интервьюирование пациента и персонала на учебной и квалификационной практиках.</w:t>
            </w:r>
          </w:p>
          <w:p w:rsidR="006F5BE5" w:rsidRPr="00D07E78" w:rsidRDefault="006F5BE5">
            <w:pPr>
              <w:jc w:val="both"/>
              <w:rPr>
                <w:bCs/>
                <w:i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Наличие устных и письменных благодарностей от пациента и персонала</w:t>
            </w:r>
          </w:p>
        </w:tc>
      </w:tr>
      <w:tr w:rsidR="006F5BE5" w:rsidTr="004626CC">
        <w:trPr>
          <w:trHeight w:val="637"/>
        </w:trPr>
        <w:tc>
          <w:tcPr>
            <w:tcW w:w="3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pStyle w:val="21"/>
              <w:widowControl w:val="0"/>
              <w:ind w:left="0" w:firstLine="0"/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kern w:val="18"/>
                <w:sz w:val="28"/>
                <w:szCs w:val="28"/>
              </w:rPr>
              <w:t>ПК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bCs/>
                <w:kern w:val="18"/>
                <w:sz w:val="28"/>
                <w:szCs w:val="28"/>
              </w:rPr>
              <w:t>2.2.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kern w:val="18"/>
                <w:sz w:val="28"/>
                <w:szCs w:val="28"/>
              </w:rPr>
              <w:t>Осуществлять лечебно-диагностические вмешательства, взаимодействуя с участниками лечебного процесса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Выбирает дистанцию максимального комфорта для взаимодействия с пациентом и окружающими.</w:t>
            </w:r>
          </w:p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Совместно со всеми участниками лечебно-диагностического процесса готовит пациента и участвует в проведении вмешательств в соответствии с протоколами, принятыми в ЛПУ.</w:t>
            </w:r>
          </w:p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Целесообразно и адекватно оснащает рабочее место.</w:t>
            </w:r>
          </w:p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Обеспечивает постоянную обратную связь  с пациентом в процессе вмешательства.</w:t>
            </w:r>
          </w:p>
          <w:p w:rsidR="006F5BE5" w:rsidRPr="004626CC" w:rsidRDefault="006F5BE5">
            <w:pPr>
              <w:jc w:val="both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 xml:space="preserve">Обеспечивает безопасность пациента и медперсонала. 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Оценка качества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 xml:space="preserve">памятки для пациента, ролевой игры. Экспертная оценка терапевтической игры. </w:t>
            </w:r>
          </w:p>
          <w:p w:rsidR="006F5BE5" w:rsidRPr="00D07E78" w:rsidRDefault="006F5BE5">
            <w:pPr>
              <w:jc w:val="both"/>
              <w:rPr>
                <w:kern w:val="18"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 xml:space="preserve">Сопоставление процесса выполнения </w:t>
            </w:r>
            <w:r w:rsidRPr="00D07E78">
              <w:rPr>
                <w:kern w:val="18"/>
                <w:sz w:val="28"/>
                <w:szCs w:val="28"/>
              </w:rPr>
              <w:t>лечебно-диагностического вмешательства с протоколами, принятыми в ЛПУ.</w:t>
            </w:r>
          </w:p>
          <w:p w:rsidR="006F5BE5" w:rsidRPr="00D07E78" w:rsidRDefault="006F5BE5">
            <w:pPr>
              <w:jc w:val="both"/>
              <w:rPr>
                <w:kern w:val="18"/>
                <w:sz w:val="28"/>
                <w:szCs w:val="28"/>
              </w:rPr>
            </w:pPr>
            <w:r w:rsidRPr="00D07E78">
              <w:rPr>
                <w:kern w:val="18"/>
                <w:sz w:val="28"/>
                <w:szCs w:val="28"/>
              </w:rPr>
              <w:t>Текущая аттестация.</w:t>
            </w:r>
          </w:p>
          <w:p w:rsidR="006F5BE5" w:rsidRPr="00D07E78" w:rsidRDefault="006F5BE5">
            <w:pPr>
              <w:jc w:val="both"/>
              <w:rPr>
                <w:kern w:val="18"/>
                <w:sz w:val="28"/>
                <w:szCs w:val="28"/>
              </w:rPr>
            </w:pPr>
            <w:r w:rsidRPr="00D07E78">
              <w:rPr>
                <w:kern w:val="18"/>
                <w:sz w:val="28"/>
                <w:szCs w:val="28"/>
              </w:rPr>
              <w:t>Зачёт у постели пациента.</w:t>
            </w:r>
          </w:p>
          <w:p w:rsidR="006F5BE5" w:rsidRPr="004626CC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kern w:val="18"/>
                <w:sz w:val="28"/>
                <w:szCs w:val="28"/>
              </w:rPr>
              <w:t>ГИА</w:t>
            </w:r>
          </w:p>
        </w:tc>
      </w:tr>
      <w:tr w:rsidR="006F5BE5" w:rsidTr="004626CC">
        <w:trPr>
          <w:trHeight w:val="637"/>
        </w:trPr>
        <w:tc>
          <w:tcPr>
            <w:tcW w:w="3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pStyle w:val="21"/>
              <w:widowControl w:val="0"/>
              <w:ind w:left="0" w:firstLine="0"/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kern w:val="18"/>
                <w:sz w:val="28"/>
                <w:szCs w:val="28"/>
              </w:rPr>
              <w:lastRenderedPageBreak/>
              <w:t>ПК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bCs/>
                <w:kern w:val="18"/>
                <w:sz w:val="28"/>
                <w:szCs w:val="28"/>
              </w:rPr>
              <w:t>2.3.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kern w:val="18"/>
                <w:sz w:val="28"/>
                <w:szCs w:val="28"/>
              </w:rPr>
              <w:t>Сотрудничать со взаимодействующими организациями и службами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 xml:space="preserve">Взаимодействует с медицинскими, социальными и правоохранительными организациями в соответствии с </w:t>
            </w:r>
          </w:p>
          <w:p w:rsidR="006F5BE5" w:rsidRPr="00D07E78" w:rsidRDefault="006F5BE5">
            <w:pPr>
              <w:ind w:firstLine="284"/>
              <w:rPr>
                <w:bCs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нормативно-правовыми документами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Своевременность извещений: устных, письменных, телефонограмм.</w:t>
            </w:r>
          </w:p>
          <w:p w:rsidR="006F5BE5" w:rsidRPr="00D07E78" w:rsidRDefault="006F5BE5">
            <w:pPr>
              <w:jc w:val="both"/>
              <w:rPr>
                <w:bCs/>
                <w:i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Качество оформления документов</w:t>
            </w:r>
          </w:p>
        </w:tc>
      </w:tr>
      <w:tr w:rsidR="006F5BE5" w:rsidTr="004626CC">
        <w:trPr>
          <w:trHeight w:val="637"/>
        </w:trPr>
        <w:tc>
          <w:tcPr>
            <w:tcW w:w="3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pStyle w:val="21"/>
              <w:widowControl w:val="0"/>
              <w:ind w:left="0" w:firstLine="0"/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kern w:val="18"/>
                <w:sz w:val="28"/>
                <w:szCs w:val="28"/>
              </w:rPr>
              <w:t>ПК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bCs/>
                <w:kern w:val="18"/>
                <w:sz w:val="28"/>
                <w:szCs w:val="28"/>
              </w:rPr>
              <w:t>2.4.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kern w:val="18"/>
                <w:sz w:val="28"/>
                <w:szCs w:val="28"/>
              </w:rPr>
              <w:t xml:space="preserve">Применять медикаментозные средства в соответствии </w:t>
            </w:r>
            <w:r w:rsidRPr="00D07E78">
              <w:rPr>
                <w:kern w:val="18"/>
                <w:sz w:val="28"/>
                <w:szCs w:val="28"/>
              </w:rPr>
              <w:br/>
              <w:t>с правилами их использования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Обеспечивает применение годного препарата в соответствии с назначением.</w:t>
            </w:r>
          </w:p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 xml:space="preserve">Информирует об особенностях </w:t>
            </w:r>
            <w:proofErr w:type="spellStart"/>
            <w:r w:rsidRPr="00D07E78">
              <w:rPr>
                <w:spacing w:val="-4"/>
                <w:sz w:val="28"/>
                <w:szCs w:val="28"/>
              </w:rPr>
              <w:t>приема</w:t>
            </w:r>
            <w:proofErr w:type="spellEnd"/>
            <w:r w:rsidRPr="00D07E78">
              <w:rPr>
                <w:spacing w:val="-4"/>
                <w:sz w:val="28"/>
                <w:szCs w:val="28"/>
              </w:rPr>
              <w:t xml:space="preserve"> медикаментозных средств и их воздействии на организм.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Владеет методиками введения медикаментозных средств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Собеседование.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Составление памятки.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Тестовый контроль.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Решения проблемных ситуационных задач.</w:t>
            </w:r>
          </w:p>
          <w:p w:rsidR="006F5BE5" w:rsidRPr="00D07E78" w:rsidRDefault="006F5BE5">
            <w:pPr>
              <w:jc w:val="both"/>
              <w:rPr>
                <w:bCs/>
                <w:i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Демонстрация навыков на зачёте, ИГА</w:t>
            </w:r>
          </w:p>
        </w:tc>
      </w:tr>
      <w:tr w:rsidR="006F5BE5" w:rsidTr="004626CC">
        <w:trPr>
          <w:trHeight w:val="637"/>
        </w:trPr>
        <w:tc>
          <w:tcPr>
            <w:tcW w:w="3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pStyle w:val="21"/>
              <w:widowControl w:val="0"/>
              <w:ind w:left="0" w:firstLine="0"/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kern w:val="18"/>
                <w:sz w:val="28"/>
                <w:szCs w:val="28"/>
              </w:rPr>
              <w:t>ПК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bCs/>
                <w:kern w:val="18"/>
                <w:sz w:val="28"/>
                <w:szCs w:val="28"/>
              </w:rPr>
              <w:t>2.5.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bCs/>
                <w:kern w:val="18"/>
                <w:sz w:val="28"/>
                <w:szCs w:val="28"/>
              </w:rPr>
              <w:t>Соблюдать правила использования аппаратуры, оборудования и изделий медицинского назначения в ходе лечебно-диагностического процесса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Использует, обрабатывает и хранит аппаратуру согласно инструкциям по применению.</w:t>
            </w:r>
          </w:p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Обучает пациента и родственников применению изделий медицинского назначения и уходу за ними.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Обучает пациента и родственников регистрации полученных результатов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Контроль качества памяток.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Контроль ведения листов динамического наблюдения.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</w:p>
          <w:p w:rsidR="006F5BE5" w:rsidRPr="00D07E78" w:rsidRDefault="006F5BE5">
            <w:pPr>
              <w:jc w:val="both"/>
              <w:rPr>
                <w:bCs/>
                <w:i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Наблюдение за действиями на учебной и производственной практиках</w:t>
            </w:r>
          </w:p>
        </w:tc>
      </w:tr>
      <w:tr w:rsidR="006F5BE5" w:rsidTr="004626CC">
        <w:trPr>
          <w:trHeight w:val="637"/>
        </w:trPr>
        <w:tc>
          <w:tcPr>
            <w:tcW w:w="3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pStyle w:val="21"/>
              <w:widowControl w:val="0"/>
              <w:ind w:left="0" w:firstLine="0"/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kern w:val="18"/>
                <w:sz w:val="28"/>
                <w:szCs w:val="28"/>
              </w:rPr>
              <w:t>ПК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bCs/>
                <w:kern w:val="18"/>
                <w:sz w:val="28"/>
                <w:szCs w:val="28"/>
              </w:rPr>
              <w:t>2.6.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kern w:val="18"/>
                <w:sz w:val="28"/>
                <w:szCs w:val="28"/>
              </w:rPr>
              <w:t xml:space="preserve">Вести </w:t>
            </w:r>
            <w:proofErr w:type="spellStart"/>
            <w:r w:rsidRPr="00D07E78">
              <w:rPr>
                <w:kern w:val="18"/>
                <w:sz w:val="28"/>
                <w:szCs w:val="28"/>
              </w:rPr>
              <w:t>утвержденную</w:t>
            </w:r>
            <w:proofErr w:type="spellEnd"/>
            <w:r w:rsidRPr="00D07E78">
              <w:rPr>
                <w:kern w:val="18"/>
                <w:sz w:val="28"/>
                <w:szCs w:val="28"/>
              </w:rPr>
              <w:t xml:space="preserve"> медицинскую документацию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 xml:space="preserve">Точно, грамотно, полно, достоверно, конфиденциально </w:t>
            </w:r>
            <w:proofErr w:type="spellStart"/>
            <w:r w:rsidRPr="00D07E78">
              <w:rPr>
                <w:spacing w:val="-4"/>
                <w:sz w:val="28"/>
                <w:szCs w:val="28"/>
              </w:rPr>
              <w:t>ведет</w:t>
            </w:r>
            <w:proofErr w:type="spellEnd"/>
            <w:r w:rsidRPr="00D07E78">
              <w:rPr>
                <w:spacing w:val="-4"/>
                <w:sz w:val="28"/>
                <w:szCs w:val="28"/>
              </w:rPr>
              <w:t xml:space="preserve">  </w:t>
            </w:r>
            <w:proofErr w:type="spellStart"/>
            <w:r w:rsidRPr="00D07E78">
              <w:rPr>
                <w:spacing w:val="-4"/>
                <w:sz w:val="28"/>
                <w:szCs w:val="28"/>
              </w:rPr>
              <w:t>утвержденную</w:t>
            </w:r>
            <w:proofErr w:type="spellEnd"/>
            <w:r w:rsidRPr="00D07E78">
              <w:rPr>
                <w:spacing w:val="-4"/>
                <w:sz w:val="28"/>
                <w:szCs w:val="28"/>
              </w:rPr>
              <w:t xml:space="preserve"> медицинскую документацию.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Правильно регистрирует и хранит документы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F5BE5" w:rsidRPr="00D07E78" w:rsidRDefault="006F5BE5">
            <w:pPr>
              <w:jc w:val="both"/>
              <w:rPr>
                <w:bCs/>
                <w:i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Проверка качества заполнения документов</w:t>
            </w:r>
          </w:p>
        </w:tc>
      </w:tr>
      <w:tr w:rsidR="006F5BE5" w:rsidTr="004626CC">
        <w:trPr>
          <w:trHeight w:val="637"/>
        </w:trPr>
        <w:tc>
          <w:tcPr>
            <w:tcW w:w="3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pStyle w:val="21"/>
              <w:widowControl w:val="0"/>
              <w:ind w:left="0" w:firstLine="0"/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kern w:val="18"/>
                <w:sz w:val="28"/>
                <w:szCs w:val="28"/>
              </w:rPr>
              <w:t>ПК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kern w:val="18"/>
                <w:sz w:val="28"/>
                <w:szCs w:val="28"/>
              </w:rPr>
              <w:t>2.7.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kern w:val="18"/>
                <w:sz w:val="28"/>
                <w:szCs w:val="28"/>
              </w:rPr>
              <w:t>Осуществлять реабилитационные мероприятия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Организует мероприятия по улучшению качества жизни, вовлекая в процесс пациента.</w:t>
            </w:r>
          </w:p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Осуществляет реабилитационные мероприятия в пределах своих полномочий в условиях первичной медико-санитарной помощи и стационара.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 xml:space="preserve"> Проводит комплексы упражнений лечебной физкультуры, основные </w:t>
            </w:r>
            <w:proofErr w:type="spellStart"/>
            <w:r w:rsidRPr="00D07E78">
              <w:rPr>
                <w:spacing w:val="-4"/>
                <w:sz w:val="28"/>
                <w:szCs w:val="28"/>
              </w:rPr>
              <w:t>приемы</w:t>
            </w:r>
            <w:proofErr w:type="spellEnd"/>
            <w:r w:rsidRPr="00D07E78">
              <w:rPr>
                <w:spacing w:val="-4"/>
                <w:sz w:val="28"/>
                <w:szCs w:val="28"/>
              </w:rPr>
              <w:t xml:space="preserve"> массажа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F5BE5" w:rsidRPr="00D07E78" w:rsidRDefault="006F5BE5">
            <w:pPr>
              <w:jc w:val="both"/>
              <w:rPr>
                <w:bCs/>
                <w:i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Отзыв пациента и окружающих</w:t>
            </w:r>
          </w:p>
        </w:tc>
      </w:tr>
      <w:tr w:rsidR="006F5BE5" w:rsidTr="004626CC">
        <w:trPr>
          <w:trHeight w:val="637"/>
        </w:trPr>
        <w:tc>
          <w:tcPr>
            <w:tcW w:w="3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pStyle w:val="21"/>
              <w:widowControl w:val="0"/>
              <w:ind w:left="0" w:firstLine="0"/>
              <w:jc w:val="both"/>
              <w:rPr>
                <w:kern w:val="18"/>
                <w:sz w:val="28"/>
                <w:szCs w:val="28"/>
              </w:rPr>
            </w:pPr>
            <w:r w:rsidRPr="00D07E78">
              <w:rPr>
                <w:kern w:val="18"/>
                <w:sz w:val="28"/>
                <w:szCs w:val="28"/>
              </w:rPr>
              <w:lastRenderedPageBreak/>
              <w:t>ПК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kern w:val="18"/>
                <w:sz w:val="28"/>
                <w:szCs w:val="28"/>
              </w:rPr>
              <w:t>2.8.</w:t>
            </w:r>
            <w:r w:rsidRPr="00D07E78">
              <w:rPr>
                <w:bCs/>
                <w:sz w:val="28"/>
                <w:szCs w:val="28"/>
              </w:rPr>
              <w:t> </w:t>
            </w:r>
            <w:r w:rsidRPr="00D07E78">
              <w:rPr>
                <w:sz w:val="28"/>
                <w:szCs w:val="28"/>
              </w:rPr>
              <w:t>Оказывать паллиативную помощь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Организует мероприятия по поддержанию качества жизни, вовлекая в процесс пациента, родных.</w:t>
            </w:r>
          </w:p>
          <w:p w:rsidR="006F5BE5" w:rsidRPr="00D07E78" w:rsidRDefault="006F5BE5">
            <w:pPr>
              <w:ind w:firstLine="284"/>
              <w:rPr>
                <w:spacing w:val="-4"/>
                <w:sz w:val="28"/>
                <w:szCs w:val="28"/>
              </w:rPr>
            </w:pPr>
            <w:r w:rsidRPr="00D07E78">
              <w:rPr>
                <w:spacing w:val="-4"/>
                <w:sz w:val="28"/>
                <w:szCs w:val="28"/>
              </w:rPr>
              <w:t>Осуществляет сестринский уход за пациентом при различных заболеваниях и состояниях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Отзыв пациента и окружающих.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Демонстрация навыков на зачёте, ГИА</w:t>
            </w:r>
          </w:p>
        </w:tc>
      </w:tr>
      <w:tr w:rsidR="006F5BE5" w:rsidTr="004626CC">
        <w:trPr>
          <w:trHeight w:val="637"/>
        </w:trPr>
        <w:tc>
          <w:tcPr>
            <w:tcW w:w="1545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F5BE5" w:rsidRDefault="006F5BE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Диффере</w:t>
            </w:r>
            <w:r w:rsidR="004626CC">
              <w:rPr>
                <w:bCs/>
                <w:sz w:val="28"/>
                <w:szCs w:val="28"/>
              </w:rPr>
              <w:t xml:space="preserve">нцированный </w:t>
            </w:r>
            <w:proofErr w:type="spellStart"/>
            <w:r w:rsidR="004626CC">
              <w:rPr>
                <w:bCs/>
                <w:sz w:val="28"/>
                <w:szCs w:val="28"/>
              </w:rPr>
              <w:t>зачет</w:t>
            </w:r>
            <w:proofErr w:type="spellEnd"/>
            <w:r w:rsidR="004626CC">
              <w:rPr>
                <w:bCs/>
                <w:sz w:val="28"/>
                <w:szCs w:val="28"/>
              </w:rPr>
              <w:t xml:space="preserve">  по МДК</w:t>
            </w:r>
            <w:r>
              <w:rPr>
                <w:bCs/>
                <w:sz w:val="28"/>
                <w:szCs w:val="28"/>
              </w:rPr>
              <w:t>.</w:t>
            </w:r>
          </w:p>
          <w:p w:rsidR="006F5BE5" w:rsidRDefault="006F5BE5">
            <w:pPr>
              <w:jc w:val="both"/>
              <w:rPr>
                <w:bCs/>
              </w:rPr>
            </w:pPr>
            <w:r>
              <w:rPr>
                <w:bCs/>
                <w:sz w:val="28"/>
                <w:szCs w:val="28"/>
              </w:rPr>
              <w:t>Итоговая форма контроля по ПМ – квалификационный экзамен</w:t>
            </w:r>
          </w:p>
        </w:tc>
      </w:tr>
    </w:tbl>
    <w:p w:rsidR="006F5BE5" w:rsidRDefault="006F5BE5" w:rsidP="006F5B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</w:pPr>
    </w:p>
    <w:p w:rsidR="006F5BE5" w:rsidRDefault="006F5BE5" w:rsidP="006F5B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Формы и методы контроля и оценки результатов обучения должны позволять проверять у обучающихся не только </w:t>
      </w:r>
      <w:proofErr w:type="spellStart"/>
      <w:r>
        <w:rPr>
          <w:sz w:val="28"/>
          <w:szCs w:val="28"/>
        </w:rPr>
        <w:t>сформированность</w:t>
      </w:r>
      <w:proofErr w:type="spellEnd"/>
      <w:r>
        <w:rPr>
          <w:sz w:val="28"/>
          <w:szCs w:val="28"/>
        </w:rPr>
        <w:t xml:space="preserve"> профессиональных компетенций, но и развитие общих компетенций и обеспечивающих их умений.</w:t>
      </w:r>
    </w:p>
    <w:p w:rsidR="006F5BE5" w:rsidRDefault="006F5BE5" w:rsidP="006F5B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5811"/>
        <w:gridCol w:w="4678"/>
      </w:tblGrid>
      <w:tr w:rsidR="006F5BE5" w:rsidTr="004626CC"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F5BE5" w:rsidRDefault="006F5B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Результаты </w:t>
            </w:r>
          </w:p>
          <w:p w:rsidR="006F5BE5" w:rsidRDefault="006F5B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(освоенные общие компетенции)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F5BE5" w:rsidRDefault="006F5BE5">
            <w:pPr>
              <w:jc w:val="center"/>
              <w:rPr>
                <w:bCs/>
              </w:rPr>
            </w:pPr>
            <w:r>
              <w:rPr>
                <w:b/>
              </w:rPr>
              <w:t>Основные показатели оценки результата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Default="006F5BE5"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Формы и методы контроля и оценки </w:t>
            </w: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pStyle w:val="aa"/>
              <w:widowControl w:val="0"/>
              <w:ind w:left="0" w:firstLine="142"/>
              <w:jc w:val="both"/>
              <w:rPr>
                <w:bCs/>
              </w:rPr>
            </w:pPr>
            <w:r>
              <w:rPr>
                <w:sz w:val="28"/>
              </w:rPr>
              <w:t xml:space="preserve">ОК 1. Понимать сущность и социальную значимость своей будущей профессии, проявлять к ней устойчивый интерес.  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5BE5" w:rsidRPr="00D07E78" w:rsidRDefault="006F5BE5" w:rsidP="004626CC">
            <w:pPr>
              <w:ind w:left="-110" w:firstLine="110"/>
              <w:jc w:val="both"/>
              <w:rPr>
                <w:sz w:val="28"/>
                <w:szCs w:val="28"/>
              </w:rPr>
            </w:pPr>
            <w:r w:rsidRPr="00D07E78">
              <w:rPr>
                <w:sz w:val="28"/>
                <w:szCs w:val="28"/>
              </w:rPr>
              <w:t>демонстрация интереса к будущей профессии;</w:t>
            </w:r>
          </w:p>
          <w:p w:rsidR="006F5BE5" w:rsidRPr="00D07E78" w:rsidRDefault="006F5BE5">
            <w:pPr>
              <w:jc w:val="both"/>
              <w:rPr>
                <w:sz w:val="28"/>
                <w:szCs w:val="28"/>
              </w:rPr>
            </w:pPr>
            <w:r w:rsidRPr="00D07E78">
              <w:rPr>
                <w:sz w:val="28"/>
                <w:szCs w:val="28"/>
              </w:rPr>
              <w:t>активное участие в конкурсах, конференциях, олимпиадах по специальности;</w:t>
            </w:r>
          </w:p>
          <w:p w:rsidR="006F5BE5" w:rsidRPr="00D07E78" w:rsidRDefault="006F5BE5">
            <w:pPr>
              <w:jc w:val="both"/>
              <w:rPr>
                <w:sz w:val="28"/>
                <w:szCs w:val="28"/>
              </w:rPr>
            </w:pPr>
            <w:proofErr w:type="spellStart"/>
            <w:r w:rsidRPr="00D07E78">
              <w:rPr>
                <w:sz w:val="28"/>
                <w:szCs w:val="28"/>
              </w:rPr>
              <w:t>волонтерство</w:t>
            </w:r>
            <w:proofErr w:type="spellEnd"/>
            <w:r w:rsidRPr="00D07E78">
              <w:rPr>
                <w:sz w:val="28"/>
                <w:szCs w:val="28"/>
              </w:rPr>
              <w:t>;</w:t>
            </w:r>
          </w:p>
          <w:p w:rsidR="006F5BE5" w:rsidRPr="00D07E78" w:rsidRDefault="006F5BE5">
            <w:pPr>
              <w:jc w:val="both"/>
              <w:rPr>
                <w:sz w:val="28"/>
                <w:szCs w:val="28"/>
              </w:rPr>
            </w:pPr>
            <w:r w:rsidRPr="00D07E78">
              <w:rPr>
                <w:sz w:val="28"/>
                <w:szCs w:val="28"/>
              </w:rPr>
              <w:t>создание портфолио</w:t>
            </w:r>
          </w:p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4678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F5BE5" w:rsidRPr="00D07E78" w:rsidRDefault="006F5BE5">
            <w:pPr>
              <w:pStyle w:val="aa"/>
              <w:widowControl w:val="0"/>
              <w:ind w:left="0" w:firstLine="39"/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Интерпретация результатов наблюдений за деятельностью обучающегося в процессе освоения образовательной программы.</w:t>
            </w:r>
          </w:p>
          <w:p w:rsidR="006F5BE5" w:rsidRPr="00D07E78" w:rsidRDefault="006F5BE5">
            <w:pPr>
              <w:pStyle w:val="aa"/>
              <w:widowControl w:val="0"/>
              <w:ind w:left="0" w:firstLine="39"/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Проведение деловых игр. Кейс-</w:t>
            </w:r>
            <w:proofErr w:type="spellStart"/>
            <w:r w:rsidRPr="00D07E78">
              <w:rPr>
                <w:bCs/>
                <w:sz w:val="28"/>
                <w:szCs w:val="28"/>
              </w:rPr>
              <w:t>стади</w:t>
            </w:r>
            <w:proofErr w:type="spellEnd"/>
            <w:r w:rsidRPr="00D07E78">
              <w:rPr>
                <w:bCs/>
                <w:sz w:val="28"/>
                <w:szCs w:val="28"/>
              </w:rPr>
              <w:t>.</w:t>
            </w: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rPr>
                <w:sz w:val="28"/>
                <w:szCs w:val="28"/>
              </w:rPr>
            </w:pPr>
            <w:r>
              <w:rPr>
                <w:sz w:val="28"/>
              </w:rPr>
              <w:t>ОК 2. Организовывать собственную деятельность, выбирать типовые методы и способы выполнения профессиональных задач, оценивать их выполнение и качество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tabs>
                <w:tab w:val="left" w:pos="252"/>
              </w:tabs>
              <w:rPr>
                <w:sz w:val="28"/>
                <w:szCs w:val="28"/>
              </w:rPr>
            </w:pPr>
            <w:r w:rsidRPr="00D07E78">
              <w:rPr>
                <w:sz w:val="28"/>
                <w:szCs w:val="28"/>
              </w:rPr>
              <w:t>выбор и применение методов и способов решения профессиональных задач при проведении профилактических мероприятий;</w:t>
            </w:r>
          </w:p>
          <w:p w:rsidR="006F5BE5" w:rsidRPr="00D07E78" w:rsidRDefault="006F5BE5">
            <w:pPr>
              <w:tabs>
                <w:tab w:val="left" w:pos="252"/>
              </w:tabs>
              <w:ind w:firstLine="175"/>
              <w:rPr>
                <w:bCs/>
                <w:sz w:val="28"/>
                <w:szCs w:val="28"/>
              </w:rPr>
            </w:pPr>
            <w:r w:rsidRPr="00D07E78">
              <w:rPr>
                <w:sz w:val="28"/>
                <w:szCs w:val="28"/>
              </w:rPr>
              <w:t>оценка эффективности и качества выполнения;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rPr>
                <w:bCs/>
                <w:sz w:val="28"/>
                <w:szCs w:val="28"/>
              </w:rPr>
            </w:pP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ОК 3. 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tabs>
                <w:tab w:val="left" w:pos="252"/>
              </w:tabs>
              <w:ind w:firstLine="175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 xml:space="preserve">решение стандартных и нестандартных </w:t>
            </w:r>
            <w:r w:rsidRPr="00D07E78">
              <w:rPr>
                <w:sz w:val="28"/>
                <w:szCs w:val="28"/>
              </w:rPr>
              <w:t>профессиональных задач при проведении профилактических мероприятий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rPr>
                <w:bCs/>
                <w:sz w:val="28"/>
                <w:szCs w:val="28"/>
              </w:rPr>
            </w:pP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ОК 4. Осуществлять поиск и использование информации, необходимой для эффективного </w:t>
            </w:r>
            <w:r>
              <w:rPr>
                <w:sz w:val="28"/>
              </w:rPr>
              <w:lastRenderedPageBreak/>
              <w:t>выполнения профессиональных задач, профессионального и личностного развития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tabs>
                <w:tab w:val="left" w:pos="252"/>
              </w:tabs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lastRenderedPageBreak/>
              <w:t xml:space="preserve">эффективный поиск </w:t>
            </w:r>
            <w:r w:rsidRPr="00D07E78">
              <w:rPr>
                <w:sz w:val="28"/>
                <w:szCs w:val="28"/>
              </w:rPr>
              <w:t>необходимой информации;</w:t>
            </w:r>
          </w:p>
          <w:p w:rsidR="006F5BE5" w:rsidRPr="00D07E78" w:rsidRDefault="006F5BE5">
            <w:pPr>
              <w:tabs>
                <w:tab w:val="left" w:pos="252"/>
              </w:tabs>
              <w:ind w:firstLine="175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 xml:space="preserve">использование различных источников, </w:t>
            </w:r>
            <w:r w:rsidRPr="00D07E78">
              <w:rPr>
                <w:bCs/>
                <w:sz w:val="28"/>
                <w:szCs w:val="28"/>
              </w:rPr>
              <w:lastRenderedPageBreak/>
              <w:t>включая электронные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rPr>
                <w:bCs/>
                <w:sz w:val="28"/>
                <w:szCs w:val="28"/>
              </w:rPr>
            </w:pP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rPr>
                <w:sz w:val="28"/>
                <w:szCs w:val="28"/>
              </w:rPr>
            </w:pPr>
            <w:r>
              <w:rPr>
                <w:sz w:val="28"/>
              </w:rPr>
              <w:lastRenderedPageBreak/>
              <w:t>ОК 5. 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tabs>
                <w:tab w:val="left" w:pos="252"/>
              </w:tabs>
              <w:ind w:firstLine="175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 xml:space="preserve">демонстрация умений использования </w:t>
            </w:r>
            <w:r w:rsidRPr="00D07E78">
              <w:rPr>
                <w:sz w:val="28"/>
                <w:szCs w:val="28"/>
              </w:rPr>
              <w:t>информационно-коммуникационные технологии в профессиональной деятельности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rPr>
                <w:bCs/>
                <w:sz w:val="28"/>
                <w:szCs w:val="28"/>
              </w:rPr>
            </w:pP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ОК 6. Работать в коллективе и в команде, эффективно общаться с коллегами, руководством, потребителями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tabs>
                <w:tab w:val="left" w:pos="252"/>
              </w:tabs>
              <w:ind w:firstLine="175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 xml:space="preserve">демонстрация навыков </w:t>
            </w:r>
            <w:r w:rsidRPr="00D07E78">
              <w:rPr>
                <w:sz w:val="28"/>
                <w:szCs w:val="28"/>
              </w:rPr>
              <w:t>работы в коллективе и в команде, эффективно общаться с коллегами, руководством, пациентами и их окружением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rPr>
                <w:bCs/>
                <w:sz w:val="28"/>
                <w:szCs w:val="28"/>
              </w:rPr>
            </w:pP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ОК 7. Брать на себя ответственность за работу членов команды (</w:t>
            </w:r>
            <w:proofErr w:type="spellStart"/>
            <w:r>
              <w:rPr>
                <w:sz w:val="28"/>
              </w:rPr>
              <w:t>подчиненных</w:t>
            </w:r>
            <w:proofErr w:type="spellEnd"/>
            <w:r>
              <w:rPr>
                <w:sz w:val="28"/>
              </w:rPr>
              <w:t>), за результат выполнения заданий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tabs>
                <w:tab w:val="left" w:pos="252"/>
              </w:tabs>
              <w:ind w:firstLine="175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демонстрация умений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rPr>
                <w:bCs/>
                <w:sz w:val="28"/>
                <w:szCs w:val="28"/>
              </w:rPr>
            </w:pP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ОК 8. Самостоятельно определять задачи профессионального и личностного развития, заниматься самообразованием, осознанно планировать и осуществлять повышение квалификации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tabs>
                <w:tab w:val="left" w:pos="252"/>
              </w:tabs>
              <w:ind w:firstLine="175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проявление интереса к инновациям в области профессиональной деятельности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rPr>
                <w:bCs/>
                <w:sz w:val="28"/>
                <w:szCs w:val="28"/>
              </w:rPr>
            </w:pP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ОК 9. Ориентироваться в условиях смены технологий в профессиональной деятельности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tabs>
                <w:tab w:val="left" w:pos="252"/>
              </w:tabs>
              <w:ind w:firstLine="175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демонстрация умений изменять технологии выполнения лечебно-диагностических, паллиативных и реабилитационных сестринских мероприятий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rPr>
                <w:bCs/>
                <w:sz w:val="28"/>
                <w:szCs w:val="28"/>
              </w:rPr>
            </w:pP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ОК 10. 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tabs>
                <w:tab w:val="left" w:pos="252"/>
              </w:tabs>
              <w:ind w:firstLine="175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 xml:space="preserve">демонстрация бережного отношения </w:t>
            </w:r>
            <w:proofErr w:type="spellStart"/>
            <w:r w:rsidRPr="00D07E78">
              <w:rPr>
                <w:bCs/>
                <w:sz w:val="28"/>
                <w:szCs w:val="28"/>
              </w:rPr>
              <w:t>к</w:t>
            </w:r>
            <w:r w:rsidRPr="00D07E78">
              <w:rPr>
                <w:sz w:val="28"/>
                <w:szCs w:val="28"/>
              </w:rPr>
              <w:t>историческому</w:t>
            </w:r>
            <w:proofErr w:type="spellEnd"/>
            <w:r w:rsidRPr="00D07E78">
              <w:rPr>
                <w:sz w:val="28"/>
                <w:szCs w:val="28"/>
              </w:rPr>
              <w:t xml:space="preserve"> наследию и культурным традициям народа, уважения социальных, культурных и религиозных различий при осуществлении профилактических </w:t>
            </w:r>
            <w:r w:rsidRPr="00D07E78">
              <w:rPr>
                <w:sz w:val="28"/>
                <w:szCs w:val="28"/>
              </w:rPr>
              <w:lastRenderedPageBreak/>
              <w:t>сестринских мероприятий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rPr>
                <w:bCs/>
                <w:sz w:val="28"/>
                <w:szCs w:val="28"/>
              </w:rPr>
            </w:pP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lastRenderedPageBreak/>
              <w:t>ОК 11. 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tabs>
                <w:tab w:val="left" w:pos="252"/>
              </w:tabs>
              <w:ind w:firstLine="175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демонстрация</w:t>
            </w:r>
            <w:r w:rsidRPr="00D07E78">
              <w:rPr>
                <w:sz w:val="28"/>
                <w:szCs w:val="28"/>
              </w:rPr>
              <w:t xml:space="preserve"> готовности брать на себя нравственные обязательства по отношению к природе, обществу и человеку при осуществлении </w:t>
            </w:r>
            <w:r w:rsidRPr="00D07E78">
              <w:rPr>
                <w:bCs/>
                <w:sz w:val="28"/>
                <w:szCs w:val="28"/>
              </w:rPr>
              <w:t>лечебно-диагностических, паллиативных и реабилитационных сестринских мероприятий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rPr>
                <w:bCs/>
                <w:sz w:val="28"/>
                <w:szCs w:val="28"/>
              </w:rPr>
            </w:pP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rPr>
                <w:sz w:val="28"/>
                <w:szCs w:val="28"/>
              </w:rPr>
            </w:pPr>
            <w:r>
              <w:rPr>
                <w:sz w:val="28"/>
              </w:rPr>
              <w:t>ОК 12. 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tabs>
                <w:tab w:val="left" w:pos="252"/>
              </w:tabs>
              <w:ind w:firstLine="175"/>
              <w:rPr>
                <w:bCs/>
                <w:sz w:val="28"/>
                <w:szCs w:val="28"/>
              </w:rPr>
            </w:pPr>
            <w:proofErr w:type="spellStart"/>
            <w:r w:rsidRPr="00D07E78">
              <w:rPr>
                <w:bCs/>
                <w:sz w:val="28"/>
                <w:szCs w:val="28"/>
              </w:rPr>
              <w:t>демонстрация</w:t>
            </w:r>
            <w:r w:rsidRPr="00D07E78">
              <w:rPr>
                <w:sz w:val="28"/>
                <w:szCs w:val="28"/>
              </w:rPr>
              <w:t>готовностиорганизовывать</w:t>
            </w:r>
            <w:proofErr w:type="spellEnd"/>
            <w:r w:rsidRPr="00D07E78">
              <w:rPr>
                <w:sz w:val="28"/>
                <w:szCs w:val="28"/>
              </w:rPr>
              <w:t xml:space="preserve"> рабочее место с соблюдением требований охраны труда, производственной санитарии, инфекционной и противопожарной безопасности при осуществлении </w:t>
            </w:r>
            <w:r w:rsidRPr="00D07E78">
              <w:rPr>
                <w:bCs/>
                <w:sz w:val="28"/>
                <w:szCs w:val="28"/>
              </w:rPr>
              <w:t>лечебно-диагностических, паллиативных и реабилитационных сестринских мероприятий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rPr>
                <w:bCs/>
                <w:sz w:val="28"/>
                <w:szCs w:val="28"/>
              </w:rPr>
            </w:pPr>
          </w:p>
        </w:tc>
      </w:tr>
      <w:tr w:rsidR="006F5BE5" w:rsidRPr="00D07E78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ОК 13. Вести здоровый образ жизни, заниматься физической культурой и спортом для укрепления здоровья, достижения жизненных и профессиональных целей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D07E78" w:rsidRDefault="006F5BE5">
            <w:pPr>
              <w:jc w:val="both"/>
              <w:rPr>
                <w:bCs/>
                <w:sz w:val="28"/>
                <w:szCs w:val="28"/>
              </w:rPr>
            </w:pPr>
            <w:r w:rsidRPr="00D07E78">
              <w:rPr>
                <w:bCs/>
                <w:sz w:val="28"/>
                <w:szCs w:val="28"/>
              </w:rPr>
              <w:t>демонстрация ведения здорового образа жизни, участия в спортивных и физкультурных мероприятиях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Pr="00D07E78" w:rsidRDefault="006F5BE5">
            <w:pPr>
              <w:rPr>
                <w:bCs/>
                <w:sz w:val="28"/>
                <w:szCs w:val="28"/>
              </w:rPr>
            </w:pPr>
          </w:p>
        </w:tc>
      </w:tr>
      <w:tr w:rsidR="006F5BE5" w:rsidTr="004626CC">
        <w:trPr>
          <w:trHeight w:val="637"/>
        </w:trPr>
        <w:tc>
          <w:tcPr>
            <w:tcW w:w="4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Default="006F5B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ОК 14. Исполнять воинскую обязанность, в том числе с применением полученных профессиональных знаний (для юношей)</w:t>
            </w:r>
          </w:p>
        </w:tc>
        <w:tc>
          <w:tcPr>
            <w:tcW w:w="58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F5BE5" w:rsidRPr="004626CC" w:rsidRDefault="006F5BE5">
            <w:pPr>
              <w:tabs>
                <w:tab w:val="left" w:pos="252"/>
              </w:tabs>
              <w:ind w:firstLine="175"/>
              <w:rPr>
                <w:bCs/>
                <w:sz w:val="28"/>
                <w:szCs w:val="28"/>
              </w:rPr>
            </w:pPr>
            <w:r w:rsidRPr="004626CC">
              <w:rPr>
                <w:bCs/>
                <w:sz w:val="28"/>
                <w:szCs w:val="28"/>
              </w:rPr>
              <w:t xml:space="preserve">демонстрация готовности исполнять воинскую обязанность с применением знаний по </w:t>
            </w:r>
            <w:r w:rsidRPr="004626CC">
              <w:rPr>
                <w:sz w:val="28"/>
                <w:szCs w:val="28"/>
              </w:rPr>
              <w:t xml:space="preserve">осуществлению </w:t>
            </w:r>
            <w:r w:rsidRPr="004626CC">
              <w:rPr>
                <w:bCs/>
                <w:sz w:val="28"/>
                <w:szCs w:val="28"/>
              </w:rPr>
              <w:t>лечебно-диагностических и реабилитационных сестринских мероприятий</w:t>
            </w:r>
          </w:p>
        </w:tc>
        <w:tc>
          <w:tcPr>
            <w:tcW w:w="467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F5BE5" w:rsidRDefault="006F5BE5">
            <w:pPr>
              <w:rPr>
                <w:bCs/>
              </w:rPr>
            </w:pPr>
          </w:p>
        </w:tc>
      </w:tr>
    </w:tbl>
    <w:p w:rsidR="006F5BE5" w:rsidRDefault="006F5BE5" w:rsidP="006F5B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</w:pPr>
    </w:p>
    <w:p w:rsidR="006F5BE5" w:rsidRDefault="006F5BE5" w:rsidP="006F5BE5">
      <w:pPr>
        <w:widowControl w:val="0"/>
        <w:suppressAutoHyphens/>
        <w:jc w:val="both"/>
        <w:rPr>
          <w:i/>
        </w:rPr>
      </w:pPr>
    </w:p>
    <w:p w:rsidR="006F5BE5" w:rsidRDefault="006F5BE5" w:rsidP="006F5BE5">
      <w:pPr>
        <w:widowControl w:val="0"/>
        <w:suppressAutoHyphens/>
        <w:jc w:val="both"/>
        <w:rPr>
          <w:i/>
        </w:rPr>
      </w:pPr>
    </w:p>
    <w:p w:rsidR="004223AC" w:rsidRDefault="004223AC"/>
    <w:sectPr w:rsidR="004223AC" w:rsidSect="009D5D91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59E" w:rsidRDefault="00E7359E" w:rsidP="006F5BE5">
      <w:r>
        <w:separator/>
      </w:r>
    </w:p>
  </w:endnote>
  <w:endnote w:type="continuationSeparator" w:id="0">
    <w:p w:rsidR="00E7359E" w:rsidRDefault="00E7359E" w:rsidP="006F5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99922"/>
      <w:showingPlcHdr/>
    </w:sdtPr>
    <w:sdtEndPr/>
    <w:sdtContent>
      <w:p w:rsidR="005C3D3C" w:rsidRDefault="00E7359E">
        <w:pPr>
          <w:pStyle w:val="a8"/>
          <w:jc w:val="right"/>
        </w:pPr>
      </w:p>
    </w:sdtContent>
  </w:sdt>
  <w:p w:rsidR="005C3D3C" w:rsidRDefault="005C3D3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59E" w:rsidRDefault="00E7359E" w:rsidP="006F5BE5">
      <w:r>
        <w:separator/>
      </w:r>
    </w:p>
  </w:footnote>
  <w:footnote w:type="continuationSeparator" w:id="0">
    <w:p w:rsidR="00E7359E" w:rsidRDefault="00E7359E" w:rsidP="006F5BE5">
      <w:r>
        <w:continuationSeparator/>
      </w:r>
    </w:p>
  </w:footnote>
  <w:footnote w:id="1">
    <w:p w:rsidR="005C3D3C" w:rsidRDefault="005C3D3C" w:rsidP="00D07E78">
      <w:pPr>
        <w:pStyle w:val="a4"/>
        <w:spacing w:line="200" w:lineRule="exact"/>
        <w:jc w:val="both"/>
      </w:pPr>
      <w:r>
        <w:rPr>
          <w:rStyle w:val="af3"/>
        </w:rPr>
        <w:t>*</w:t>
      </w:r>
      <w:r>
        <w:rPr>
          <w:sz w:val="24"/>
          <w:szCs w:val="24"/>
        </w:rPr>
        <w:t xml:space="preserve">Раздел профессионального модуля – часть программы профессионального модуля, которая характеризуется логической </w:t>
      </w:r>
      <w:proofErr w:type="spellStart"/>
      <w:r>
        <w:rPr>
          <w:sz w:val="24"/>
          <w:szCs w:val="24"/>
        </w:rPr>
        <w:t>завершенностью</w:t>
      </w:r>
      <w:proofErr w:type="spellEnd"/>
      <w:r>
        <w:rPr>
          <w:sz w:val="24"/>
          <w:szCs w:val="24"/>
        </w:rPr>
        <w:t xml:space="preserve"> и направлена на освоение одной или нескольких профессиональных компетенций. Раздел профессионального модуля может состоять из междисциплинарного курса или его части и соответствующих частей учебной и производственной практик. Наименование раздела профессионального модуля должно начинаться с отглагольного существительного и отражать совокупность осваиваемых компетенций, умений и знаний.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585ACE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4"/>
    <w:multiLevelType w:val="singleLevel"/>
    <w:tmpl w:val="3544C6D0"/>
    <w:name w:val="WW8Num39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</w:rPr>
    </w:lvl>
  </w:abstractNum>
  <w:abstractNum w:abstractNumId="2">
    <w:nsid w:val="0B585E8C"/>
    <w:multiLevelType w:val="hybridMultilevel"/>
    <w:tmpl w:val="E9701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DE02C3"/>
    <w:multiLevelType w:val="hybridMultilevel"/>
    <w:tmpl w:val="3294E1AA"/>
    <w:lvl w:ilvl="0" w:tplc="641A950A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6BFC3FBC">
      <w:start w:val="1"/>
      <w:numFmt w:val="bullet"/>
      <w:lvlText w:val="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8F1E65"/>
    <w:multiLevelType w:val="hybridMultilevel"/>
    <w:tmpl w:val="750E2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FC11B8"/>
    <w:multiLevelType w:val="hybridMultilevel"/>
    <w:tmpl w:val="DC2C0A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773145"/>
    <w:multiLevelType w:val="hybridMultilevel"/>
    <w:tmpl w:val="54EA1C9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921633"/>
    <w:multiLevelType w:val="hybridMultilevel"/>
    <w:tmpl w:val="BD84F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147353"/>
    <w:multiLevelType w:val="hybridMultilevel"/>
    <w:tmpl w:val="5490A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634F53"/>
    <w:multiLevelType w:val="hybridMultilevel"/>
    <w:tmpl w:val="0F86D3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3D3113"/>
    <w:multiLevelType w:val="hybridMultilevel"/>
    <w:tmpl w:val="A6BC1504"/>
    <w:lvl w:ilvl="0" w:tplc="641A950A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01195A"/>
    <w:multiLevelType w:val="hybridMultilevel"/>
    <w:tmpl w:val="CDF25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5A7406"/>
    <w:multiLevelType w:val="hybridMultilevel"/>
    <w:tmpl w:val="CF14E5A4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5D37EB"/>
    <w:multiLevelType w:val="hybridMultilevel"/>
    <w:tmpl w:val="D0D29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683199"/>
    <w:multiLevelType w:val="hybridMultilevel"/>
    <w:tmpl w:val="A6569D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0B61B2"/>
    <w:multiLevelType w:val="hybridMultilevel"/>
    <w:tmpl w:val="36E45682"/>
    <w:lvl w:ilvl="0" w:tplc="2B6ADC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234635"/>
    <w:multiLevelType w:val="hybridMultilevel"/>
    <w:tmpl w:val="6DE0CE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16657D"/>
    <w:multiLevelType w:val="hybridMultilevel"/>
    <w:tmpl w:val="27869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171058"/>
    <w:multiLevelType w:val="hybridMultilevel"/>
    <w:tmpl w:val="F176DDA8"/>
    <w:lvl w:ilvl="0" w:tplc="32CE55C6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color w:val="000000"/>
        <w:sz w:val="16"/>
        <w:szCs w:val="16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1820DA4"/>
    <w:multiLevelType w:val="hybridMultilevel"/>
    <w:tmpl w:val="F0A233F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025360"/>
    <w:multiLevelType w:val="hybridMultilevel"/>
    <w:tmpl w:val="14209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1873E9"/>
    <w:multiLevelType w:val="hybridMultilevel"/>
    <w:tmpl w:val="509CCBC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CD4C89"/>
    <w:multiLevelType w:val="hybridMultilevel"/>
    <w:tmpl w:val="25E66952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4464778C"/>
    <w:multiLevelType w:val="hybridMultilevel"/>
    <w:tmpl w:val="1C3ECB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447FE6"/>
    <w:multiLevelType w:val="hybridMultilevel"/>
    <w:tmpl w:val="D8B40668"/>
    <w:lvl w:ilvl="0" w:tplc="7EE0BAB6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2A422DD"/>
    <w:multiLevelType w:val="hybridMultilevel"/>
    <w:tmpl w:val="7AD0F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7B5F08"/>
    <w:multiLevelType w:val="hybridMultilevel"/>
    <w:tmpl w:val="A9EEAC98"/>
    <w:lvl w:ilvl="0" w:tplc="FFFFFFFF">
      <w:start w:val="1"/>
      <w:numFmt w:val="bullet"/>
      <w:lvlText w:val="–"/>
      <w:lvlJc w:val="left"/>
      <w:pPr>
        <w:ind w:left="150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5E924A48"/>
    <w:multiLevelType w:val="hybridMultilevel"/>
    <w:tmpl w:val="FA703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E64309"/>
    <w:multiLevelType w:val="hybridMultilevel"/>
    <w:tmpl w:val="D3CCB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DB368F"/>
    <w:multiLevelType w:val="hybridMultilevel"/>
    <w:tmpl w:val="45B23C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4C10114"/>
    <w:multiLevelType w:val="hybridMultilevel"/>
    <w:tmpl w:val="AAFAA2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B30F62"/>
    <w:multiLevelType w:val="hybridMultilevel"/>
    <w:tmpl w:val="A358DC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536CDC"/>
    <w:multiLevelType w:val="hybridMultilevel"/>
    <w:tmpl w:val="005AC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161AD"/>
    <w:multiLevelType w:val="hybridMultilevel"/>
    <w:tmpl w:val="E3DAA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897686"/>
    <w:multiLevelType w:val="hybridMultilevel"/>
    <w:tmpl w:val="AE6AB46C"/>
    <w:lvl w:ilvl="0" w:tplc="69009D7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2971A4"/>
    <w:multiLevelType w:val="hybridMultilevel"/>
    <w:tmpl w:val="E0CA4386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2"/>
  </w:num>
  <w:num w:numId="5">
    <w:abstractNumId w:val="6"/>
  </w:num>
  <w:num w:numId="6">
    <w:abstractNumId w:val="26"/>
  </w:num>
  <w:num w:numId="7">
    <w:abstractNumId w:val="35"/>
  </w:num>
  <w:num w:numId="8">
    <w:abstractNumId w:val="19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5"/>
  </w:num>
  <w:num w:numId="16">
    <w:abstractNumId w:val="14"/>
  </w:num>
  <w:num w:numId="17">
    <w:abstractNumId w:val="22"/>
  </w:num>
  <w:num w:numId="18">
    <w:abstractNumId w:val="31"/>
  </w:num>
  <w:num w:numId="19">
    <w:abstractNumId w:val="23"/>
  </w:num>
  <w:num w:numId="20">
    <w:abstractNumId w:val="0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"/>
    <w:lvlOverride w:ilvl="0">
      <w:startOverride w:val="1"/>
    </w:lvlOverride>
  </w:num>
  <w:num w:numId="24">
    <w:abstractNumId w:val="3"/>
  </w:num>
  <w:num w:numId="25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33"/>
  </w:num>
  <w:num w:numId="30">
    <w:abstractNumId w:val="13"/>
  </w:num>
  <w:num w:numId="31">
    <w:abstractNumId w:val="27"/>
  </w:num>
  <w:num w:numId="32">
    <w:abstractNumId w:val="11"/>
  </w:num>
  <w:num w:numId="33">
    <w:abstractNumId w:val="28"/>
  </w:num>
  <w:num w:numId="34">
    <w:abstractNumId w:val="20"/>
  </w:num>
  <w:num w:numId="35">
    <w:abstractNumId w:val="4"/>
  </w:num>
  <w:num w:numId="36">
    <w:abstractNumId w:val="17"/>
  </w:num>
  <w:num w:numId="37">
    <w:abstractNumId w:val="8"/>
  </w:num>
  <w:num w:numId="38">
    <w:abstractNumId w:val="21"/>
  </w:num>
  <w:num w:numId="39">
    <w:abstractNumId w:val="15"/>
  </w:num>
  <w:num w:numId="40">
    <w:abstractNumId w:val="32"/>
  </w:num>
  <w:num w:numId="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3C44"/>
    <w:rsid w:val="00076741"/>
    <w:rsid w:val="00142FE3"/>
    <w:rsid w:val="00156545"/>
    <w:rsid w:val="00191C8C"/>
    <w:rsid w:val="001A6606"/>
    <w:rsid w:val="001B3869"/>
    <w:rsid w:val="00211081"/>
    <w:rsid w:val="00337FF5"/>
    <w:rsid w:val="00343C44"/>
    <w:rsid w:val="004062C7"/>
    <w:rsid w:val="004223AC"/>
    <w:rsid w:val="004626CC"/>
    <w:rsid w:val="0049270E"/>
    <w:rsid w:val="00537E57"/>
    <w:rsid w:val="0054599B"/>
    <w:rsid w:val="00561523"/>
    <w:rsid w:val="005C3D3C"/>
    <w:rsid w:val="006837D9"/>
    <w:rsid w:val="006F5BE5"/>
    <w:rsid w:val="00746AAB"/>
    <w:rsid w:val="007D09D6"/>
    <w:rsid w:val="008C3E48"/>
    <w:rsid w:val="00917AAB"/>
    <w:rsid w:val="009B6F6A"/>
    <w:rsid w:val="009D5D91"/>
    <w:rsid w:val="00B86A2F"/>
    <w:rsid w:val="00D07E78"/>
    <w:rsid w:val="00D40BC1"/>
    <w:rsid w:val="00E00D33"/>
    <w:rsid w:val="00E7359E"/>
    <w:rsid w:val="00F55ECF"/>
    <w:rsid w:val="00FD3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Normal (Web)" w:uiPriority="0"/>
    <w:lsdException w:name="Table Grid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B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F5BE5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D07E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D07E7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D07E7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D07E78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D07E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D07E7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unhideWhenUsed/>
    <w:rsid w:val="006F5BE5"/>
    <w:pPr>
      <w:spacing w:before="100" w:beforeAutospacing="1" w:after="100" w:afterAutospacing="1"/>
    </w:pPr>
  </w:style>
  <w:style w:type="paragraph" w:styleId="a4">
    <w:name w:val="footnote text"/>
    <w:basedOn w:val="a"/>
    <w:link w:val="a5"/>
    <w:semiHidden/>
    <w:unhideWhenUsed/>
    <w:rsid w:val="006F5BE5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6F5B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nhideWhenUsed/>
    <w:rsid w:val="006F5BE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F5BE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"/>
    <w:basedOn w:val="a"/>
    <w:unhideWhenUsed/>
    <w:rsid w:val="006F5BE5"/>
    <w:pPr>
      <w:ind w:left="283" w:hanging="283"/>
    </w:pPr>
  </w:style>
  <w:style w:type="paragraph" w:styleId="21">
    <w:name w:val="List 2"/>
    <w:basedOn w:val="a"/>
    <w:unhideWhenUsed/>
    <w:rsid w:val="006F5BE5"/>
    <w:pPr>
      <w:ind w:left="566" w:hanging="283"/>
    </w:pPr>
  </w:style>
  <w:style w:type="paragraph" w:styleId="ab">
    <w:name w:val="Body Text"/>
    <w:basedOn w:val="a"/>
    <w:link w:val="ac"/>
    <w:unhideWhenUsed/>
    <w:rsid w:val="006F5BE5"/>
    <w:pPr>
      <w:spacing w:after="120"/>
    </w:pPr>
  </w:style>
  <w:style w:type="character" w:customStyle="1" w:styleId="ac">
    <w:name w:val="Основной текст Знак"/>
    <w:basedOn w:val="a0"/>
    <w:link w:val="ab"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aliases w:val="текст Знак Знак,Основной текст 1 Знак Знак,текст Знак1,Основной текст 1 Знак1"/>
    <w:basedOn w:val="a0"/>
    <w:link w:val="ae"/>
    <w:locked/>
    <w:rsid w:val="006F5BE5"/>
    <w:rPr>
      <w:sz w:val="24"/>
      <w:szCs w:val="24"/>
    </w:rPr>
  </w:style>
  <w:style w:type="paragraph" w:styleId="ae">
    <w:name w:val="Body Text Indent"/>
    <w:aliases w:val="текст Знак,Основной текст 1 Знак,текст,Основной текст 1"/>
    <w:basedOn w:val="a"/>
    <w:link w:val="ad"/>
    <w:unhideWhenUsed/>
    <w:rsid w:val="006F5BE5"/>
    <w:pPr>
      <w:spacing w:after="120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aliases w:val="текст Знак Знак1,Основной текст 1 Знак Знак1,текст Знак2,Основной текст 1 Знак2"/>
    <w:basedOn w:val="a0"/>
    <w:semiHidden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unhideWhenUsed/>
    <w:rsid w:val="006F5BE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unhideWhenUsed/>
    <w:rsid w:val="006F5BE5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semiHidden/>
    <w:unhideWhenUsed/>
    <w:rsid w:val="006F5BE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6F5BE5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No Spacing"/>
    <w:uiPriority w:val="1"/>
    <w:qFormat/>
    <w:rsid w:val="006F5BE5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List Paragraph"/>
    <w:basedOn w:val="a"/>
    <w:uiPriority w:val="34"/>
    <w:qFormat/>
    <w:rsid w:val="006F5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1 Знак"/>
    <w:basedOn w:val="a"/>
    <w:rsid w:val="006F5BE5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1 Знак Знак Знак Знак Знак Знак"/>
    <w:basedOn w:val="a"/>
    <w:rsid w:val="006F5BE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1 Знак Знак Знак"/>
    <w:basedOn w:val="a"/>
    <w:rsid w:val="006F5BE5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13">
    <w:name w:val="Style13"/>
    <w:basedOn w:val="a"/>
    <w:rsid w:val="006F5BE5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75">
    <w:name w:val="Style75"/>
    <w:basedOn w:val="a"/>
    <w:rsid w:val="006F5BE5"/>
    <w:pPr>
      <w:widowControl w:val="0"/>
      <w:autoSpaceDE w:val="0"/>
      <w:autoSpaceDN w:val="0"/>
      <w:adjustRightInd w:val="0"/>
      <w:spacing w:line="285" w:lineRule="exact"/>
      <w:ind w:firstLine="355"/>
    </w:pPr>
  </w:style>
  <w:style w:type="paragraph" w:customStyle="1" w:styleId="Style17">
    <w:name w:val="Style17"/>
    <w:basedOn w:val="a"/>
    <w:rsid w:val="006F5BE5"/>
    <w:pPr>
      <w:widowControl w:val="0"/>
      <w:autoSpaceDE w:val="0"/>
      <w:autoSpaceDN w:val="0"/>
      <w:adjustRightInd w:val="0"/>
      <w:spacing w:line="278" w:lineRule="exact"/>
      <w:ind w:firstLine="173"/>
    </w:pPr>
  </w:style>
  <w:style w:type="paragraph" w:customStyle="1" w:styleId="Style94">
    <w:name w:val="Style94"/>
    <w:basedOn w:val="a"/>
    <w:rsid w:val="006F5BE5"/>
    <w:pPr>
      <w:widowControl w:val="0"/>
      <w:autoSpaceDE w:val="0"/>
      <w:autoSpaceDN w:val="0"/>
      <w:adjustRightInd w:val="0"/>
      <w:spacing w:line="326" w:lineRule="exact"/>
      <w:jc w:val="both"/>
    </w:pPr>
  </w:style>
  <w:style w:type="paragraph" w:customStyle="1" w:styleId="Style19">
    <w:name w:val="Style19"/>
    <w:basedOn w:val="a"/>
    <w:rsid w:val="006F5BE5"/>
    <w:pPr>
      <w:widowControl w:val="0"/>
      <w:autoSpaceDE w:val="0"/>
      <w:autoSpaceDN w:val="0"/>
      <w:adjustRightInd w:val="0"/>
      <w:spacing w:line="307" w:lineRule="exact"/>
      <w:ind w:hanging="346"/>
    </w:pPr>
  </w:style>
  <w:style w:type="paragraph" w:customStyle="1" w:styleId="210">
    <w:name w:val="Основной текст 21"/>
    <w:basedOn w:val="a"/>
    <w:uiPriority w:val="99"/>
    <w:rsid w:val="006F5BE5"/>
    <w:pPr>
      <w:widowControl w:val="0"/>
      <w:spacing w:line="360" w:lineRule="auto"/>
      <w:ind w:left="2520" w:hanging="1280"/>
      <w:jc w:val="both"/>
    </w:pPr>
    <w:rPr>
      <w:rFonts w:ascii="Arial" w:hAnsi="Arial"/>
      <w:sz w:val="22"/>
      <w:szCs w:val="20"/>
    </w:rPr>
  </w:style>
  <w:style w:type="paragraph" w:customStyle="1" w:styleId="bkmisc">
    <w:name w:val="bk_misc"/>
    <w:basedOn w:val="a"/>
    <w:rsid w:val="006F5BE5"/>
    <w:pPr>
      <w:spacing w:before="100" w:beforeAutospacing="1" w:after="100" w:afterAutospacing="1"/>
    </w:pPr>
  </w:style>
  <w:style w:type="character" w:styleId="af3">
    <w:name w:val="footnote reference"/>
    <w:semiHidden/>
    <w:unhideWhenUsed/>
    <w:rsid w:val="006F5BE5"/>
    <w:rPr>
      <w:vertAlign w:val="superscript"/>
    </w:rPr>
  </w:style>
  <w:style w:type="character" w:customStyle="1" w:styleId="FontStyle117">
    <w:name w:val="Font Style117"/>
    <w:rsid w:val="006F5BE5"/>
    <w:rPr>
      <w:rFonts w:ascii="Times New Roman" w:hAnsi="Times New Roman" w:cs="Times New Roman" w:hint="default"/>
      <w:sz w:val="22"/>
      <w:szCs w:val="22"/>
    </w:rPr>
  </w:style>
  <w:style w:type="character" w:customStyle="1" w:styleId="FontStyle116">
    <w:name w:val="Font Style116"/>
    <w:rsid w:val="006F5BE5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s0">
    <w:name w:val="s0"/>
    <w:rsid w:val="006F5BE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apple-style-span">
    <w:name w:val="apple-style-span"/>
    <w:basedOn w:val="a0"/>
    <w:rsid w:val="006F5BE5"/>
  </w:style>
  <w:style w:type="character" w:customStyle="1" w:styleId="apple-converted-space">
    <w:name w:val="apple-converted-space"/>
    <w:basedOn w:val="a0"/>
    <w:rsid w:val="006F5BE5"/>
  </w:style>
  <w:style w:type="table" w:styleId="15">
    <w:name w:val="Table Grid 1"/>
    <w:basedOn w:val="a1"/>
    <w:semiHidden/>
    <w:unhideWhenUsed/>
    <w:rsid w:val="006F5B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4">
    <w:name w:val="Table Grid"/>
    <w:basedOn w:val="a1"/>
    <w:rsid w:val="006F5B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semiHidden/>
    <w:rsid w:val="00D07E78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D07E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semiHidden/>
    <w:unhideWhenUsed/>
    <w:rsid w:val="00D07E78"/>
    <w:rPr>
      <w:color w:val="0000FF"/>
      <w:u w:val="single"/>
    </w:rPr>
  </w:style>
  <w:style w:type="paragraph" w:styleId="af6">
    <w:name w:val="Subtitle"/>
    <w:basedOn w:val="a"/>
    <w:next w:val="a"/>
    <w:link w:val="af7"/>
    <w:qFormat/>
    <w:rsid w:val="00D07E78"/>
    <w:pPr>
      <w:spacing w:after="60"/>
      <w:jc w:val="center"/>
      <w:outlineLvl w:val="1"/>
    </w:pPr>
    <w:rPr>
      <w:rFonts w:ascii="Cambria" w:hAnsi="Cambria"/>
    </w:rPr>
  </w:style>
  <w:style w:type="character" w:customStyle="1" w:styleId="af7">
    <w:name w:val="Подзаголовок Знак"/>
    <w:basedOn w:val="a0"/>
    <w:link w:val="af6"/>
    <w:rsid w:val="00D07E78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3">
    <w:name w:val="Основной текст 3 Знак"/>
    <w:basedOn w:val="a0"/>
    <w:link w:val="30"/>
    <w:semiHidden/>
    <w:rsid w:val="00D07E7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3"/>
    <w:basedOn w:val="a"/>
    <w:link w:val="3"/>
    <w:semiHidden/>
    <w:unhideWhenUsed/>
    <w:rsid w:val="00D07E78"/>
    <w:pPr>
      <w:spacing w:after="120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2"/>
    <w:semiHidden/>
    <w:rsid w:val="00D07E7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Indent 3"/>
    <w:basedOn w:val="a"/>
    <w:link w:val="31"/>
    <w:semiHidden/>
    <w:unhideWhenUsed/>
    <w:rsid w:val="00D07E78"/>
    <w:pPr>
      <w:spacing w:after="120"/>
      <w:ind w:left="283"/>
    </w:pPr>
    <w:rPr>
      <w:sz w:val="16"/>
      <w:szCs w:val="16"/>
    </w:rPr>
  </w:style>
  <w:style w:type="paragraph" w:customStyle="1" w:styleId="26">
    <w:name w:val="Знак2"/>
    <w:basedOn w:val="a"/>
    <w:rsid w:val="00D07E78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D07E78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1"/>
    <w:basedOn w:val="a"/>
    <w:rsid w:val="00D07E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7">
    <w:name w:val="Текст1"/>
    <w:basedOn w:val="a"/>
    <w:rsid w:val="00D07E78"/>
    <w:rPr>
      <w:rFonts w:ascii="Courier New" w:hAnsi="Courier New"/>
      <w:sz w:val="20"/>
      <w:szCs w:val="20"/>
    </w:rPr>
  </w:style>
  <w:style w:type="paragraph" w:customStyle="1" w:styleId="211">
    <w:name w:val="Основной текст с отступом 21"/>
    <w:basedOn w:val="a"/>
    <w:rsid w:val="00D07E78"/>
    <w:pPr>
      <w:spacing w:line="300" w:lineRule="exact"/>
      <w:ind w:left="567"/>
      <w:jc w:val="both"/>
    </w:pPr>
    <w:rPr>
      <w:sz w:val="28"/>
      <w:szCs w:val="20"/>
    </w:rPr>
  </w:style>
  <w:style w:type="paragraph" w:customStyle="1" w:styleId="310">
    <w:name w:val="Основной текст с отступом 31"/>
    <w:basedOn w:val="a"/>
    <w:rsid w:val="00D07E78"/>
    <w:pPr>
      <w:ind w:firstLine="567"/>
      <w:jc w:val="both"/>
    </w:pPr>
    <w:rPr>
      <w:b/>
      <w:sz w:val="28"/>
      <w:szCs w:val="20"/>
    </w:rPr>
  </w:style>
  <w:style w:type="paragraph" w:customStyle="1" w:styleId="18">
    <w:name w:val="Обычный1"/>
    <w:rsid w:val="00D07E78"/>
    <w:pPr>
      <w:widowControl w:val="0"/>
      <w:snapToGrid w:val="0"/>
      <w:spacing w:after="0" w:line="720" w:lineRule="auto"/>
      <w:ind w:firstLine="720"/>
    </w:pPr>
    <w:rPr>
      <w:rFonts w:ascii="Courier New" w:eastAsia="Times New Roman" w:hAnsi="Courier New" w:cs="Times New Roman"/>
      <w:sz w:val="16"/>
      <w:szCs w:val="20"/>
      <w:lang w:eastAsia="ru-RU"/>
    </w:rPr>
  </w:style>
  <w:style w:type="character" w:customStyle="1" w:styleId="af9">
    <w:name w:val="Знак Знак"/>
    <w:locked/>
    <w:rsid w:val="00D07E78"/>
    <w:rPr>
      <w:rFonts w:ascii="Times New Roman" w:hAnsi="Times New Roman" w:cs="Times New Roman" w:hint="default"/>
      <w:sz w:val="24"/>
      <w:szCs w:val="24"/>
      <w:lang w:val="ru-RU" w:eastAsia="ru-RU"/>
    </w:rPr>
  </w:style>
  <w:style w:type="character" w:styleId="afa">
    <w:name w:val="Emphasis"/>
    <w:basedOn w:val="a0"/>
    <w:uiPriority w:val="99"/>
    <w:qFormat/>
    <w:rsid w:val="00D07E7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B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F5BE5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Normal (Web)"/>
    <w:basedOn w:val="a"/>
    <w:unhideWhenUsed/>
    <w:rsid w:val="006F5BE5"/>
    <w:pPr>
      <w:spacing w:before="100" w:beforeAutospacing="1" w:after="100" w:afterAutospacing="1"/>
    </w:pPr>
  </w:style>
  <w:style w:type="paragraph" w:styleId="40">
    <w:name w:val="footnote text"/>
    <w:basedOn w:val="a"/>
    <w:link w:val="a3"/>
    <w:semiHidden/>
    <w:unhideWhenUsed/>
    <w:rsid w:val="006F5BE5"/>
    <w:rPr>
      <w:sz w:val="20"/>
      <w:szCs w:val="20"/>
    </w:rPr>
  </w:style>
  <w:style w:type="character" w:customStyle="1" w:styleId="a3">
    <w:name w:val="Текст сноски Знак"/>
    <w:basedOn w:val="a0"/>
    <w:link w:val="40"/>
    <w:semiHidden/>
    <w:rsid w:val="006F5B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semiHidden/>
    <w:unhideWhenUsed/>
    <w:rsid w:val="006F5B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semiHidden/>
    <w:unhideWhenUsed/>
    <w:rsid w:val="006F5BE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"/>
    <w:basedOn w:val="a"/>
    <w:uiPriority w:val="99"/>
    <w:unhideWhenUsed/>
    <w:rsid w:val="006F5BE5"/>
    <w:pPr>
      <w:ind w:left="283" w:hanging="283"/>
    </w:pPr>
  </w:style>
  <w:style w:type="paragraph" w:styleId="a9">
    <w:name w:val="List 2"/>
    <w:basedOn w:val="a"/>
    <w:unhideWhenUsed/>
    <w:rsid w:val="006F5BE5"/>
    <w:pPr>
      <w:ind w:left="566" w:hanging="283"/>
    </w:pPr>
  </w:style>
  <w:style w:type="paragraph" w:styleId="aa">
    <w:name w:val="Body Text"/>
    <w:basedOn w:val="a"/>
    <w:link w:val="21"/>
    <w:unhideWhenUsed/>
    <w:rsid w:val="006F5BE5"/>
    <w:pPr>
      <w:spacing w:after="120"/>
    </w:pPr>
  </w:style>
  <w:style w:type="character" w:customStyle="1" w:styleId="21">
    <w:name w:val="Основной текст Знак"/>
    <w:basedOn w:val="a0"/>
    <w:link w:val="aa"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aliases w:val="текст Знак Знак,Основной текст 1 Знак Знак,текст Знак1,Основной текст 1 Знак1"/>
    <w:basedOn w:val="a0"/>
    <w:link w:val="ac"/>
    <w:semiHidden/>
    <w:locked/>
    <w:rsid w:val="006F5BE5"/>
    <w:rPr>
      <w:sz w:val="24"/>
      <w:szCs w:val="24"/>
    </w:rPr>
  </w:style>
  <w:style w:type="paragraph" w:styleId="ac">
    <w:name w:val="Body Text Indent"/>
    <w:aliases w:val="текст Знак,Основной текст 1 Знак,текст,Основной текст 1"/>
    <w:basedOn w:val="a"/>
    <w:link w:val="ab"/>
    <w:semiHidden/>
    <w:unhideWhenUsed/>
    <w:rsid w:val="006F5BE5"/>
    <w:pPr>
      <w:spacing w:after="120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ad">
    <w:name w:val="Основной текст с отступом Знак1"/>
    <w:aliases w:val="текст Знак Знак1,Основной текст 1 Знак Знак1,текст Знак2,Основной текст 1 Знак2"/>
    <w:basedOn w:val="a0"/>
    <w:semiHidden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 2"/>
    <w:basedOn w:val="a"/>
    <w:link w:val="11"/>
    <w:semiHidden/>
    <w:unhideWhenUsed/>
    <w:rsid w:val="006F5BE5"/>
    <w:pPr>
      <w:spacing w:after="120" w:line="480" w:lineRule="auto"/>
    </w:pPr>
  </w:style>
  <w:style w:type="character" w:customStyle="1" w:styleId="11">
    <w:name w:val="Основной текст 2 Знак"/>
    <w:basedOn w:val="a0"/>
    <w:link w:val="ae"/>
    <w:semiHidden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6F5BE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semiHidden/>
    <w:rsid w:val="006F5B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alloon Text"/>
    <w:basedOn w:val="a"/>
    <w:link w:val="25"/>
    <w:semiHidden/>
    <w:unhideWhenUsed/>
    <w:rsid w:val="006F5BE5"/>
    <w:rPr>
      <w:rFonts w:ascii="Tahoma" w:hAnsi="Tahoma" w:cs="Tahoma"/>
      <w:sz w:val="16"/>
      <w:szCs w:val="16"/>
    </w:rPr>
  </w:style>
  <w:style w:type="character" w:customStyle="1" w:styleId="25">
    <w:name w:val="Текст выноски Знак"/>
    <w:basedOn w:val="a0"/>
    <w:link w:val="24"/>
    <w:semiHidden/>
    <w:rsid w:val="006F5BE5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6F5BE5"/>
    <w:pPr>
      <w:spacing w:after="0" w:line="240" w:lineRule="auto"/>
    </w:pPr>
    <w:rPr>
      <w:rFonts w:ascii="Calibri" w:eastAsia="Calibri" w:hAnsi="Calibri" w:cs="Times New Roman"/>
    </w:rPr>
  </w:style>
  <w:style w:type="paragraph" w:styleId="af0">
    <w:name w:val="List Paragraph"/>
    <w:basedOn w:val="a"/>
    <w:uiPriority w:val="34"/>
    <w:qFormat/>
    <w:rsid w:val="006F5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1 Знак"/>
    <w:basedOn w:val="a"/>
    <w:rsid w:val="006F5BE5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1 Знак Знак Знак Знак Знак Знак"/>
    <w:basedOn w:val="a"/>
    <w:rsid w:val="006F5BE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1 Знак Знак Знак"/>
    <w:basedOn w:val="a"/>
    <w:rsid w:val="006F5BE5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Style13"/>
    <w:basedOn w:val="a"/>
    <w:rsid w:val="006F5BE5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14">
    <w:name w:val="Style75"/>
    <w:basedOn w:val="a"/>
    <w:rsid w:val="006F5BE5"/>
    <w:pPr>
      <w:widowControl w:val="0"/>
      <w:autoSpaceDE w:val="0"/>
      <w:autoSpaceDN w:val="0"/>
      <w:adjustRightInd w:val="0"/>
      <w:spacing w:line="285" w:lineRule="exact"/>
      <w:ind w:firstLine="355"/>
    </w:pPr>
  </w:style>
  <w:style w:type="paragraph" w:customStyle="1" w:styleId="Style13">
    <w:name w:val="Style17"/>
    <w:basedOn w:val="a"/>
    <w:rsid w:val="006F5BE5"/>
    <w:pPr>
      <w:widowControl w:val="0"/>
      <w:autoSpaceDE w:val="0"/>
      <w:autoSpaceDN w:val="0"/>
      <w:adjustRightInd w:val="0"/>
      <w:spacing w:line="278" w:lineRule="exact"/>
      <w:ind w:firstLine="173"/>
    </w:pPr>
  </w:style>
  <w:style w:type="paragraph" w:customStyle="1" w:styleId="Style75">
    <w:name w:val="Style94"/>
    <w:basedOn w:val="a"/>
    <w:rsid w:val="006F5BE5"/>
    <w:pPr>
      <w:widowControl w:val="0"/>
      <w:autoSpaceDE w:val="0"/>
      <w:autoSpaceDN w:val="0"/>
      <w:adjustRightInd w:val="0"/>
      <w:spacing w:line="326" w:lineRule="exact"/>
      <w:jc w:val="both"/>
    </w:pPr>
  </w:style>
  <w:style w:type="paragraph" w:customStyle="1" w:styleId="Style17">
    <w:name w:val="Style19"/>
    <w:basedOn w:val="a"/>
    <w:rsid w:val="006F5BE5"/>
    <w:pPr>
      <w:widowControl w:val="0"/>
      <w:autoSpaceDE w:val="0"/>
      <w:autoSpaceDN w:val="0"/>
      <w:adjustRightInd w:val="0"/>
      <w:spacing w:line="307" w:lineRule="exact"/>
      <w:ind w:hanging="346"/>
    </w:pPr>
  </w:style>
  <w:style w:type="paragraph" w:customStyle="1" w:styleId="Style94">
    <w:name w:val="Основной текст 21"/>
    <w:basedOn w:val="a"/>
    <w:rsid w:val="006F5BE5"/>
    <w:pPr>
      <w:widowControl w:val="0"/>
      <w:spacing w:line="360" w:lineRule="auto"/>
      <w:ind w:left="2520" w:hanging="1280"/>
      <w:jc w:val="both"/>
    </w:pPr>
    <w:rPr>
      <w:rFonts w:ascii="Arial" w:hAnsi="Arial"/>
      <w:sz w:val="22"/>
      <w:szCs w:val="20"/>
    </w:rPr>
  </w:style>
  <w:style w:type="paragraph" w:customStyle="1" w:styleId="Style19">
    <w:name w:val="bk_misc"/>
    <w:basedOn w:val="a"/>
    <w:rsid w:val="006F5BE5"/>
    <w:pPr>
      <w:spacing w:before="100" w:beforeAutospacing="1" w:after="100" w:afterAutospacing="1"/>
    </w:pPr>
  </w:style>
  <w:style w:type="character" w:styleId="210">
    <w:name w:val="footnote reference"/>
    <w:semiHidden/>
    <w:unhideWhenUsed/>
    <w:rsid w:val="006F5BE5"/>
    <w:rPr>
      <w:vertAlign w:val="superscript"/>
    </w:rPr>
  </w:style>
  <w:style w:type="character" w:customStyle="1" w:styleId="bkmisc">
    <w:name w:val="Font Style117"/>
    <w:rsid w:val="006F5BE5"/>
    <w:rPr>
      <w:rFonts w:ascii="Times New Roman" w:hAnsi="Times New Roman" w:cs="Times New Roman" w:hint="default"/>
      <w:sz w:val="22"/>
      <w:szCs w:val="22"/>
    </w:rPr>
  </w:style>
  <w:style w:type="character" w:customStyle="1" w:styleId="af3">
    <w:name w:val="Font Style116"/>
    <w:rsid w:val="006F5BE5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17">
    <w:name w:val="s0"/>
    <w:rsid w:val="006F5BE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FontStyle116">
    <w:name w:val="apple-style-span"/>
    <w:basedOn w:val="a0"/>
    <w:rsid w:val="006F5BE5"/>
  </w:style>
  <w:style w:type="character" w:customStyle="1" w:styleId="s0">
    <w:name w:val="apple-converted-space"/>
    <w:basedOn w:val="a0"/>
    <w:rsid w:val="006F5BE5"/>
  </w:style>
  <w:style w:type="table" w:styleId="apple-style-span">
    <w:name w:val="Table Grid 1"/>
    <w:basedOn w:val="a1"/>
    <w:semiHidden/>
    <w:unhideWhenUsed/>
    <w:rsid w:val="006F5B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pple-converted-space">
    <w:name w:val="Table Grid"/>
    <w:basedOn w:val="a1"/>
    <w:rsid w:val="006F5B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2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93457-2887-4FA3-B4BB-FEF8F136C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26</Pages>
  <Words>5743</Words>
  <Characters>32739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Пляскина Ирина В.</dc:creator>
  <cp:keywords/>
  <dc:description/>
  <cp:lastModifiedBy>Gavrilova_TI</cp:lastModifiedBy>
  <cp:revision>16</cp:revision>
  <cp:lastPrinted>2014-06-15T22:51:00Z</cp:lastPrinted>
  <dcterms:created xsi:type="dcterms:W3CDTF">2013-10-03T00:00:00Z</dcterms:created>
  <dcterms:modified xsi:type="dcterms:W3CDTF">2014-06-15T23:53:00Z</dcterms:modified>
</cp:coreProperties>
</file>